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7846" w14:textId="77777777" w:rsidR="00C8399B" w:rsidRDefault="00C8399B" w:rsidP="00F61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 w:hanging="2"/>
        <w:jc w:val="both"/>
        <w:rPr>
          <w:rFonts w:ascii="Arial" w:eastAsia="Arial" w:hAnsi="Arial" w:cs="Arial"/>
          <w:b/>
        </w:rPr>
      </w:pPr>
    </w:p>
    <w:p w14:paraId="7C11F2B6" w14:textId="7905EF96" w:rsidR="00C8399B" w:rsidRDefault="00F66BC5" w:rsidP="00F662E3">
      <w:pPr>
        <w:spacing w:line="240" w:lineRule="atLeast"/>
        <w:ind w:left="0" w:right="-4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Secretario General de la Corporación Autónoma Regional de Caldas </w:t>
      </w:r>
      <w:r w:rsidR="001402C3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CORPOCALDAS, en ejercicio de las funciones delegadas por la Dirección General, mediante la Resolución 501 del 2007 y</w:t>
      </w:r>
    </w:p>
    <w:p w14:paraId="579935CA" w14:textId="77777777" w:rsidR="00C8399B" w:rsidRDefault="00C8399B" w:rsidP="00F662E3">
      <w:pPr>
        <w:widowControl w:val="0"/>
        <w:spacing w:line="240" w:lineRule="atLeast"/>
        <w:ind w:left="0" w:right="51" w:hanging="2"/>
        <w:jc w:val="center"/>
        <w:rPr>
          <w:rFonts w:ascii="Arial" w:eastAsia="Arial" w:hAnsi="Arial" w:cs="Arial"/>
        </w:rPr>
      </w:pPr>
    </w:p>
    <w:p w14:paraId="2BB16206" w14:textId="77777777" w:rsidR="00C8399B" w:rsidRDefault="00F66BC5" w:rsidP="00F662E3">
      <w:pPr>
        <w:pStyle w:val="Ttulo1"/>
        <w:spacing w:line="240" w:lineRule="atLeast"/>
        <w:ind w:left="0" w:hanging="2"/>
      </w:pPr>
      <w:r>
        <w:t>CONSIDERANDO,</w:t>
      </w:r>
    </w:p>
    <w:p w14:paraId="4F0A3946" w14:textId="77777777" w:rsidR="00C8399B" w:rsidRDefault="00C8399B" w:rsidP="00F662E3">
      <w:pPr>
        <w:widowControl w:val="0"/>
        <w:spacing w:line="240" w:lineRule="atLeast"/>
        <w:ind w:left="0" w:right="51" w:hanging="2"/>
        <w:rPr>
          <w:rFonts w:ascii="Arial" w:eastAsia="Arial" w:hAnsi="Arial" w:cs="Arial"/>
          <w:highlight w:val="white"/>
        </w:rPr>
      </w:pPr>
    </w:p>
    <w:p w14:paraId="56441C01" w14:textId="7D63795E" w:rsidR="00C8399B" w:rsidRDefault="00F66BC5" w:rsidP="00F662E3">
      <w:pPr>
        <w:widowControl w:val="0"/>
        <w:spacing w:line="240" w:lineRule="atLeast"/>
        <w:ind w:left="0" w:right="-40"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Mediante la Resolución </w:t>
      </w:r>
      <w:r w:rsidR="00722F2C">
        <w:rPr>
          <w:rFonts w:ascii="Arial" w:eastAsia="Arial" w:hAnsi="Arial" w:cs="Arial"/>
        </w:rPr>
        <w:t>XXXX-XXXX</w:t>
      </w:r>
      <w:r>
        <w:rPr>
          <w:rFonts w:ascii="Arial" w:eastAsia="Arial" w:hAnsi="Arial" w:cs="Arial"/>
        </w:rPr>
        <w:t xml:space="preserve"> del </w:t>
      </w:r>
      <w:r w:rsidR="00722F2C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de </w:t>
      </w:r>
      <w:r w:rsidR="00722F2C">
        <w:rPr>
          <w:rFonts w:ascii="Arial" w:eastAsia="Arial" w:hAnsi="Arial" w:cs="Arial"/>
        </w:rPr>
        <w:t>XXXXXX</w:t>
      </w:r>
      <w:r>
        <w:rPr>
          <w:rFonts w:ascii="Arial" w:eastAsia="Arial" w:hAnsi="Arial" w:cs="Arial"/>
        </w:rPr>
        <w:t xml:space="preserve"> de 20</w:t>
      </w:r>
      <w:r w:rsidR="00722F2C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>, se otorgó a la empres</w:t>
      </w:r>
      <w:r w:rsidR="00722F2C">
        <w:rPr>
          <w:rFonts w:ascii="Arial" w:eastAsia="Arial" w:hAnsi="Arial" w:cs="Arial"/>
        </w:rPr>
        <w:t>a XXXXXXXXXXXX</w:t>
      </w:r>
      <w:r>
        <w:rPr>
          <w:rFonts w:ascii="Arial" w:eastAsia="Arial" w:hAnsi="Arial" w:cs="Arial"/>
        </w:rPr>
        <w:t xml:space="preserve"> con NIT. </w:t>
      </w:r>
      <w:r w:rsidR="00722F2C">
        <w:rPr>
          <w:rFonts w:ascii="Arial" w:eastAsia="Arial" w:hAnsi="Arial" w:cs="Arial"/>
        </w:rPr>
        <w:t>XXXXXXX</w:t>
      </w:r>
      <w:r>
        <w:rPr>
          <w:rFonts w:ascii="Arial" w:eastAsia="Arial" w:hAnsi="Arial" w:cs="Arial"/>
        </w:rPr>
        <w:t xml:space="preserve">, </w:t>
      </w:r>
      <w:r w:rsidR="00722F2C">
        <w:rPr>
          <w:rFonts w:ascii="Arial" w:eastAsia="Arial" w:hAnsi="Arial" w:cs="Arial"/>
        </w:rPr>
        <w:t>XXXXXXXXXXXXX</w:t>
      </w:r>
      <w:r>
        <w:rPr>
          <w:rFonts w:ascii="Arial" w:eastAsia="Arial" w:hAnsi="Arial" w:cs="Arial"/>
        </w:rPr>
        <w:t xml:space="preserve"> para la operación de </w:t>
      </w:r>
      <w:r w:rsidR="00722F2C">
        <w:rPr>
          <w:rFonts w:ascii="Arial" w:eastAsia="Arial" w:hAnsi="Arial" w:cs="Arial"/>
        </w:rPr>
        <w:t>XXXXXXXXX</w:t>
      </w:r>
      <w:r w:rsidR="00A343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en beneficio de </w:t>
      </w:r>
      <w:r w:rsidR="00A3437B">
        <w:rPr>
          <w:rFonts w:ascii="Arial" w:eastAsia="Arial" w:hAnsi="Arial" w:cs="Arial"/>
        </w:rPr>
        <w:t xml:space="preserve">XXXXXXXXXXX </w:t>
      </w:r>
      <w:r>
        <w:rPr>
          <w:rFonts w:ascii="Arial" w:eastAsia="Arial" w:hAnsi="Arial" w:cs="Arial"/>
        </w:rPr>
        <w:t xml:space="preserve">del municipio de </w:t>
      </w:r>
      <w:r w:rsidR="00A3437B">
        <w:rPr>
          <w:rFonts w:ascii="Arial" w:eastAsia="Arial" w:hAnsi="Arial" w:cs="Arial"/>
        </w:rPr>
        <w:t>XXXXXXX</w:t>
      </w:r>
      <w:r>
        <w:rPr>
          <w:rFonts w:ascii="Arial" w:eastAsia="Arial" w:hAnsi="Arial" w:cs="Arial"/>
        </w:rPr>
        <w:t xml:space="preserve"> Departamento de Caldas. El permiso otorgado fue </w:t>
      </w:r>
      <w:r w:rsidR="00A3437B">
        <w:rPr>
          <w:rFonts w:ascii="Arial" w:eastAsia="Arial" w:hAnsi="Arial" w:cs="Arial"/>
        </w:rPr>
        <w:t>XXXXXXXX</w:t>
      </w:r>
      <w:r>
        <w:rPr>
          <w:rFonts w:ascii="Arial" w:eastAsia="Arial" w:hAnsi="Arial" w:cs="Arial"/>
        </w:rPr>
        <w:t xml:space="preserve"> a través del acto administrativo </w:t>
      </w:r>
      <w:r w:rsidR="00A3437B">
        <w:rPr>
          <w:rFonts w:ascii="Arial" w:eastAsia="Arial" w:hAnsi="Arial" w:cs="Arial"/>
        </w:rPr>
        <w:t>XXXXXXXX</w:t>
      </w:r>
      <w:r>
        <w:rPr>
          <w:rFonts w:ascii="Arial" w:eastAsia="Arial" w:hAnsi="Arial" w:cs="Arial"/>
        </w:rPr>
        <w:t xml:space="preserve"> del </w:t>
      </w:r>
      <w:r w:rsidR="00A3437B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de </w:t>
      </w:r>
      <w:r w:rsidR="00A3437B">
        <w:rPr>
          <w:rFonts w:ascii="Arial" w:eastAsia="Arial" w:hAnsi="Arial" w:cs="Arial"/>
        </w:rPr>
        <w:t>XXXXX</w:t>
      </w:r>
      <w:r>
        <w:rPr>
          <w:rFonts w:ascii="Arial" w:eastAsia="Arial" w:hAnsi="Arial" w:cs="Arial"/>
        </w:rPr>
        <w:t xml:space="preserve"> del 2021</w:t>
      </w:r>
      <w:r w:rsidR="00A3437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</w:t>
      </w:r>
    </w:p>
    <w:p w14:paraId="0DF32995" w14:textId="77777777" w:rsidR="00C8399B" w:rsidRDefault="00C8399B" w:rsidP="00F662E3">
      <w:pPr>
        <w:widowControl w:val="0"/>
        <w:spacing w:line="240" w:lineRule="atLeast"/>
        <w:ind w:left="0" w:right="-40" w:hanging="2"/>
        <w:jc w:val="both"/>
        <w:rPr>
          <w:rFonts w:ascii="Arial" w:eastAsia="Arial" w:hAnsi="Arial" w:cs="Arial"/>
        </w:rPr>
      </w:pPr>
      <w:bookmarkStart w:id="1" w:name="_heading=h.2i73ppmitnbl" w:colFirst="0" w:colLast="0"/>
      <w:bookmarkEnd w:id="1"/>
    </w:p>
    <w:p w14:paraId="448EFD17" w14:textId="3E448DF4" w:rsidR="00C8399B" w:rsidRDefault="00F66BC5" w:rsidP="00F662E3">
      <w:pPr>
        <w:widowControl w:val="0"/>
        <w:spacing w:line="240" w:lineRule="atLeast"/>
        <w:ind w:left="0" w:right="-40" w:hanging="2"/>
        <w:jc w:val="both"/>
        <w:rPr>
          <w:rFonts w:ascii="Arial" w:eastAsia="Arial" w:hAnsi="Arial" w:cs="Arial"/>
        </w:rPr>
      </w:pPr>
      <w:bookmarkStart w:id="2" w:name="_heading=h.fuocfyi1rj59" w:colFirst="0" w:colLast="0"/>
      <w:bookmarkEnd w:id="2"/>
      <w:r>
        <w:rPr>
          <w:rFonts w:ascii="Arial" w:eastAsia="Arial" w:hAnsi="Arial" w:cs="Arial"/>
        </w:rPr>
        <w:t xml:space="preserve">Con radicado </w:t>
      </w:r>
      <w:r w:rsidR="00A3437B">
        <w:rPr>
          <w:rFonts w:ascii="Arial" w:eastAsia="Arial" w:hAnsi="Arial" w:cs="Arial"/>
        </w:rPr>
        <w:t>XXXXXXXX</w:t>
      </w:r>
      <w:r>
        <w:rPr>
          <w:rFonts w:ascii="Arial" w:eastAsia="Arial" w:hAnsi="Arial" w:cs="Arial"/>
        </w:rPr>
        <w:t xml:space="preserve"> del </w:t>
      </w:r>
      <w:r w:rsidR="00A3437B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de </w:t>
      </w:r>
      <w:r w:rsidR="00A3437B">
        <w:rPr>
          <w:rFonts w:ascii="Arial" w:eastAsia="Arial" w:hAnsi="Arial" w:cs="Arial"/>
        </w:rPr>
        <w:t>XXXXXX</w:t>
      </w:r>
      <w:r>
        <w:rPr>
          <w:rFonts w:ascii="Arial" w:eastAsia="Arial" w:hAnsi="Arial" w:cs="Arial"/>
        </w:rPr>
        <w:t xml:space="preserve"> de 20</w:t>
      </w:r>
      <w:r w:rsidR="00A3437B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, la sociedad </w:t>
      </w:r>
      <w:r w:rsidR="00A3437B">
        <w:rPr>
          <w:rFonts w:ascii="Arial" w:eastAsia="Arial" w:hAnsi="Arial" w:cs="Arial"/>
          <w:b/>
        </w:rPr>
        <w:t>XXXXXXXXX</w:t>
      </w:r>
      <w:r>
        <w:rPr>
          <w:rFonts w:ascii="Arial" w:eastAsia="Arial" w:hAnsi="Arial" w:cs="Arial"/>
        </w:rPr>
        <w:t xml:space="preserve">, solicitó prorrogar nuevamente el permiso otorgado, por lo cual se realizó visita técnica contenida en el Informe Técnico INF </w:t>
      </w:r>
      <w:r w:rsidR="00A3437B">
        <w:rPr>
          <w:rFonts w:ascii="Arial" w:eastAsia="Arial" w:hAnsi="Arial" w:cs="Arial"/>
        </w:rPr>
        <w:t>XXXXXX</w:t>
      </w:r>
      <w:r>
        <w:rPr>
          <w:rFonts w:ascii="Arial" w:eastAsia="Arial" w:hAnsi="Arial" w:cs="Arial"/>
        </w:rPr>
        <w:t xml:space="preserve"> del </w:t>
      </w:r>
      <w:r w:rsidR="00A3437B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de </w:t>
      </w:r>
      <w:r w:rsidR="00A3437B">
        <w:rPr>
          <w:rFonts w:ascii="Arial" w:eastAsia="Arial" w:hAnsi="Arial" w:cs="Arial"/>
        </w:rPr>
        <w:t>XXXXXXXXX</w:t>
      </w:r>
      <w:r>
        <w:rPr>
          <w:rFonts w:ascii="Arial" w:eastAsia="Arial" w:hAnsi="Arial" w:cs="Arial"/>
        </w:rPr>
        <w:t xml:space="preserve"> de 20</w:t>
      </w:r>
      <w:r w:rsidR="00A3437B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, en el cual la Subdirección de </w:t>
      </w:r>
      <w:r w:rsidR="00A3437B">
        <w:rPr>
          <w:rFonts w:ascii="Arial" w:eastAsia="Arial" w:hAnsi="Arial" w:cs="Arial"/>
        </w:rPr>
        <w:t xml:space="preserve">XXXXXXXXXX </w:t>
      </w:r>
      <w:r w:rsidR="00C64EE5">
        <w:rPr>
          <w:rFonts w:ascii="Arial" w:eastAsia="Arial" w:hAnsi="Arial" w:cs="Arial"/>
        </w:rPr>
        <w:t xml:space="preserve">de esta Corporación, dio </w:t>
      </w:r>
      <w:r>
        <w:rPr>
          <w:rFonts w:ascii="Arial" w:eastAsia="Arial" w:hAnsi="Arial" w:cs="Arial"/>
        </w:rPr>
        <w:t>concepto favorable para proceder con la solicitud presentada, en los términos dispuestos en la parte resoluti</w:t>
      </w:r>
      <w:r w:rsidR="00C64EE5">
        <w:rPr>
          <w:rFonts w:ascii="Arial" w:eastAsia="Arial" w:hAnsi="Arial" w:cs="Arial"/>
        </w:rPr>
        <w:t xml:space="preserve">va del presente acto. </w:t>
      </w:r>
      <w:r w:rsidR="001402C3">
        <w:rPr>
          <w:rFonts w:ascii="Arial" w:eastAsia="Arial" w:hAnsi="Arial" w:cs="Arial"/>
        </w:rPr>
        <w:t>En de dicho informe, e</w:t>
      </w:r>
      <w:r w:rsidR="00C64EE5">
        <w:rPr>
          <w:rFonts w:ascii="Arial" w:eastAsia="Arial" w:hAnsi="Arial" w:cs="Arial"/>
        </w:rPr>
        <w:t>ntre otro</w:t>
      </w:r>
      <w:r>
        <w:rPr>
          <w:rFonts w:ascii="Arial" w:eastAsia="Arial" w:hAnsi="Arial" w:cs="Arial"/>
        </w:rPr>
        <w:t>s aspecto</w:t>
      </w:r>
      <w:r w:rsidR="00C64EE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, se </w:t>
      </w:r>
      <w:r w:rsidR="001402C3">
        <w:rPr>
          <w:rFonts w:ascii="Arial" w:eastAsia="Arial" w:hAnsi="Arial" w:cs="Arial"/>
        </w:rPr>
        <w:t>establece</w:t>
      </w:r>
      <w:r>
        <w:rPr>
          <w:rFonts w:ascii="Arial" w:eastAsia="Arial" w:hAnsi="Arial" w:cs="Arial"/>
        </w:rPr>
        <w:t xml:space="preserve">: </w:t>
      </w:r>
    </w:p>
    <w:p w14:paraId="3C902B87" w14:textId="77777777" w:rsidR="00C8399B" w:rsidRDefault="00C8399B" w:rsidP="00F662E3">
      <w:pPr>
        <w:widowControl w:val="0"/>
        <w:spacing w:line="240" w:lineRule="atLeast"/>
        <w:ind w:left="0" w:right="-40" w:hanging="2"/>
        <w:jc w:val="both"/>
        <w:rPr>
          <w:rFonts w:ascii="Arial" w:eastAsia="Arial" w:hAnsi="Arial" w:cs="Arial"/>
        </w:rPr>
      </w:pPr>
      <w:bookmarkStart w:id="3" w:name="_heading=h.78gq7khud418" w:colFirst="0" w:colLast="0"/>
      <w:bookmarkEnd w:id="3"/>
    </w:p>
    <w:p w14:paraId="1874DF87" w14:textId="39A3D39E" w:rsidR="00C8399B" w:rsidRPr="00320421" w:rsidRDefault="00E6796B" w:rsidP="00F662E3">
      <w:pPr>
        <w:pStyle w:val="Prrafodelista"/>
        <w:widowControl w:val="0"/>
        <w:numPr>
          <w:ilvl w:val="0"/>
          <w:numId w:val="3"/>
        </w:numPr>
        <w:spacing w:line="240" w:lineRule="atLeast"/>
        <w:ind w:leftChars="0" w:right="-40" w:firstLineChars="0"/>
        <w:jc w:val="both"/>
        <w:rPr>
          <w:rFonts w:ascii="Arial" w:eastAsia="Arial" w:hAnsi="Arial" w:cs="Arial"/>
          <w:i/>
          <w:sz w:val="22"/>
          <w:szCs w:val="22"/>
        </w:rPr>
      </w:pPr>
      <w:bookmarkStart w:id="4" w:name="_heading=h.7i4pj0nm2u0u" w:colFirst="0" w:colLast="0"/>
      <w:bookmarkStart w:id="5" w:name="_heading=h.68ndgmx5avy8" w:colFirst="0" w:colLast="0"/>
      <w:bookmarkStart w:id="6" w:name="_heading=h.ahk7u922pav5" w:colFirst="0" w:colLast="0"/>
      <w:bookmarkEnd w:id="4"/>
      <w:bookmarkEnd w:id="5"/>
      <w:bookmarkEnd w:id="6"/>
      <w:proofErr w:type="spellStart"/>
      <w:r>
        <w:rPr>
          <w:rFonts w:ascii="Arial" w:eastAsia="Arial" w:hAnsi="Arial" w:cs="Arial"/>
          <w:i/>
          <w:sz w:val="22"/>
          <w:szCs w:val="22"/>
        </w:rPr>
        <w:t>xxxxxxxxxxxxxxxxxxxxxxxxxxxxxxxxxxxxxxxxxxxxxxx</w:t>
      </w:r>
      <w:proofErr w:type="spellEnd"/>
      <w:r w:rsidR="00F66BC5" w:rsidRPr="00320421">
        <w:rPr>
          <w:rFonts w:ascii="Arial" w:eastAsia="Arial" w:hAnsi="Arial" w:cs="Arial"/>
          <w:i/>
          <w:sz w:val="22"/>
          <w:szCs w:val="22"/>
        </w:rPr>
        <w:t>.</w:t>
      </w:r>
    </w:p>
    <w:p w14:paraId="56AFEB4C" w14:textId="77777777" w:rsidR="00C8399B" w:rsidRDefault="00C8399B" w:rsidP="00F662E3">
      <w:pPr>
        <w:widowControl w:val="0"/>
        <w:spacing w:line="240" w:lineRule="atLeast"/>
        <w:ind w:left="0" w:right="-40" w:hanging="2"/>
        <w:jc w:val="both"/>
        <w:rPr>
          <w:rFonts w:ascii="Arial" w:eastAsia="Arial" w:hAnsi="Arial" w:cs="Arial"/>
          <w:i/>
          <w:sz w:val="22"/>
          <w:szCs w:val="22"/>
        </w:rPr>
      </w:pPr>
      <w:bookmarkStart w:id="7" w:name="_heading=h.3qw811ljdkgv" w:colFirst="0" w:colLast="0"/>
      <w:bookmarkEnd w:id="7"/>
    </w:p>
    <w:p w14:paraId="35E2B7B9" w14:textId="6426B562" w:rsidR="00C8399B" w:rsidRPr="00320421" w:rsidRDefault="00E6796B" w:rsidP="00F662E3">
      <w:pPr>
        <w:pStyle w:val="Prrafodelista"/>
        <w:widowControl w:val="0"/>
        <w:numPr>
          <w:ilvl w:val="0"/>
          <w:numId w:val="3"/>
        </w:numPr>
        <w:spacing w:line="240" w:lineRule="atLeast"/>
        <w:ind w:leftChars="0" w:right="-40" w:firstLineChars="0"/>
        <w:jc w:val="both"/>
        <w:rPr>
          <w:rFonts w:ascii="Arial" w:eastAsia="Arial" w:hAnsi="Arial" w:cs="Arial"/>
          <w:i/>
          <w:sz w:val="22"/>
          <w:szCs w:val="22"/>
        </w:rPr>
      </w:pPr>
      <w:bookmarkStart w:id="8" w:name="_heading=h.1e2fd0ji6am" w:colFirst="0" w:colLast="0"/>
      <w:bookmarkEnd w:id="8"/>
      <w:proofErr w:type="spellStart"/>
      <w:r>
        <w:rPr>
          <w:rFonts w:ascii="Arial" w:eastAsia="Arial" w:hAnsi="Arial" w:cs="Arial"/>
          <w:i/>
          <w:sz w:val="22"/>
          <w:szCs w:val="22"/>
        </w:rPr>
        <w:t>xxxxxxxxxxxxxxxxxxxxxxxxxxxxxxxxxxxxxxxxxxxxxx</w:t>
      </w:r>
      <w:proofErr w:type="spellEnd"/>
      <w:r w:rsidR="00F66BC5" w:rsidRPr="00320421">
        <w:rPr>
          <w:rFonts w:ascii="Arial" w:eastAsia="Arial" w:hAnsi="Arial" w:cs="Arial"/>
          <w:i/>
          <w:sz w:val="22"/>
          <w:szCs w:val="22"/>
        </w:rPr>
        <w:t>.</w:t>
      </w:r>
    </w:p>
    <w:p w14:paraId="55AF0A60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</w:p>
    <w:p w14:paraId="372DDA5E" w14:textId="2589FAE6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acto administrativo que prorrogó el permiso </w:t>
      </w:r>
      <w:r w:rsidR="00125A93">
        <w:rPr>
          <w:rFonts w:ascii="Arial" w:eastAsia="Arial" w:hAnsi="Arial" w:cs="Arial"/>
        </w:rPr>
        <w:t>otorgado</w:t>
      </w:r>
      <w:r>
        <w:rPr>
          <w:rFonts w:ascii="Arial" w:eastAsia="Arial" w:hAnsi="Arial" w:cs="Arial"/>
        </w:rPr>
        <w:t xml:space="preserve"> fijó una vigencia de </w:t>
      </w:r>
      <w:proofErr w:type="spellStart"/>
      <w:r w:rsidR="00E6796B">
        <w:rPr>
          <w:rFonts w:ascii="Arial" w:eastAsia="Arial" w:hAnsi="Arial" w:cs="Arial"/>
        </w:rPr>
        <w:t>xxxx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 w:rsidR="00E6796B"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>) años, prorrogable antes de su vencimiento por solicitud del interesado</w:t>
      </w:r>
      <w:r>
        <w:rPr>
          <w:rFonts w:ascii="Arial" w:eastAsia="Arial" w:hAnsi="Arial" w:cs="Arial"/>
          <w:highlight w:val="white"/>
        </w:rPr>
        <w:t xml:space="preserve">. En consecuencia, </w:t>
      </w:r>
      <w:r w:rsidRPr="00E6796B">
        <w:rPr>
          <w:rFonts w:ascii="Arial" w:eastAsia="Arial" w:hAnsi="Arial" w:cs="Arial"/>
          <w:highlight w:val="yellow"/>
        </w:rPr>
        <w:t>se da aplicación del artículo 35 del Decreto Ley 19 de 2012, según el cual, el permiso se entenderá prorrogado hasta que la autoridad competente tome una decisión de fondo</w:t>
      </w:r>
      <w:r>
        <w:rPr>
          <w:rFonts w:ascii="Arial" w:eastAsia="Arial" w:hAnsi="Arial" w:cs="Arial"/>
        </w:rPr>
        <w:t>.</w:t>
      </w:r>
    </w:p>
    <w:p w14:paraId="751F2BA6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</w:p>
    <w:p w14:paraId="47DA87E6" w14:textId="77777777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consecuencia, esta secretaría </w:t>
      </w:r>
    </w:p>
    <w:p w14:paraId="259C617E" w14:textId="77777777" w:rsidR="00C8399B" w:rsidRDefault="00F66BC5" w:rsidP="00F662E3">
      <w:pPr>
        <w:widowControl w:val="0"/>
        <w:tabs>
          <w:tab w:val="left" w:pos="5085"/>
        </w:tabs>
        <w:spacing w:line="240" w:lineRule="atLeast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7B54D791" w14:textId="77777777" w:rsidR="00C8399B" w:rsidRDefault="00F66BC5" w:rsidP="00F662E3">
      <w:pPr>
        <w:widowControl w:val="0"/>
        <w:spacing w:line="240" w:lineRule="atLeast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RESUELVE: </w:t>
      </w:r>
    </w:p>
    <w:p w14:paraId="00DEC9BE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  <w:b/>
        </w:rPr>
      </w:pPr>
    </w:p>
    <w:p w14:paraId="7DEE3F6F" w14:textId="6A94F739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PRIMERO: </w:t>
      </w:r>
      <w:r>
        <w:rPr>
          <w:rFonts w:ascii="Arial" w:eastAsia="Arial" w:hAnsi="Arial" w:cs="Arial"/>
        </w:rPr>
        <w:t xml:space="preserve">Prorrogar por el término de </w:t>
      </w:r>
      <w:proofErr w:type="spellStart"/>
      <w:r w:rsidR="00E6796B">
        <w:rPr>
          <w:rFonts w:ascii="Arial" w:eastAsia="Arial" w:hAnsi="Arial" w:cs="Arial"/>
        </w:rPr>
        <w:t>xxxxx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 w:rsidR="00E6796B"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 xml:space="preserve">) años, el permiso de </w:t>
      </w:r>
      <w:proofErr w:type="spellStart"/>
      <w:r w:rsidR="00E6796B">
        <w:rPr>
          <w:rFonts w:ascii="Arial" w:eastAsia="Arial" w:hAnsi="Arial" w:cs="Arial"/>
        </w:rPr>
        <w:t>xxxxxxxxxxxxxxxx</w:t>
      </w:r>
      <w:proofErr w:type="spellEnd"/>
      <w:r>
        <w:rPr>
          <w:rFonts w:ascii="Arial" w:eastAsia="Arial" w:hAnsi="Arial" w:cs="Arial"/>
        </w:rPr>
        <w:t xml:space="preserve"> otorgado a favor de la empresa </w:t>
      </w:r>
      <w:proofErr w:type="spellStart"/>
      <w:r w:rsidR="00E6796B">
        <w:rPr>
          <w:rFonts w:ascii="Arial" w:eastAsia="Arial" w:hAnsi="Arial" w:cs="Arial"/>
          <w:b/>
        </w:rPr>
        <w:t>xxxxxxxxxxxxxxxxxx</w:t>
      </w:r>
      <w:proofErr w:type="spellEnd"/>
      <w:r>
        <w:rPr>
          <w:rFonts w:ascii="Arial" w:eastAsia="Arial" w:hAnsi="Arial" w:cs="Arial"/>
        </w:rPr>
        <w:t xml:space="preserve"> con </w:t>
      </w:r>
      <w:r w:rsidR="00125A93">
        <w:rPr>
          <w:rFonts w:ascii="Arial" w:eastAsia="Arial" w:hAnsi="Arial" w:cs="Arial"/>
        </w:rPr>
        <w:t>NIT</w:t>
      </w:r>
      <w:r>
        <w:rPr>
          <w:rFonts w:ascii="Arial" w:eastAsia="Arial" w:hAnsi="Arial" w:cs="Arial"/>
        </w:rPr>
        <w:t xml:space="preserve">. </w:t>
      </w:r>
      <w:proofErr w:type="spellStart"/>
      <w:r w:rsidR="00E6796B">
        <w:rPr>
          <w:rFonts w:ascii="Arial" w:eastAsia="Arial" w:hAnsi="Arial" w:cs="Arial"/>
        </w:rPr>
        <w:t>xxxxxxxxx</w:t>
      </w:r>
      <w:proofErr w:type="spellEnd"/>
      <w:r>
        <w:rPr>
          <w:rFonts w:ascii="Arial" w:eastAsia="Arial" w:hAnsi="Arial" w:cs="Arial"/>
        </w:rPr>
        <w:t xml:space="preserve">, mediante Resolución </w:t>
      </w:r>
      <w:proofErr w:type="spellStart"/>
      <w:r w:rsidR="005650FC">
        <w:rPr>
          <w:rFonts w:ascii="Arial" w:eastAsia="Arial" w:hAnsi="Arial" w:cs="Arial"/>
        </w:rPr>
        <w:t>xxxx-xxxx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 w:rsidR="005650FC"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 w:rsidR="005650FC">
        <w:rPr>
          <w:rFonts w:ascii="Arial" w:eastAsia="Arial" w:hAnsi="Arial" w:cs="Arial"/>
        </w:rPr>
        <w:t>xxxxx</w:t>
      </w:r>
      <w:proofErr w:type="spellEnd"/>
      <w:r>
        <w:rPr>
          <w:rFonts w:ascii="Arial" w:eastAsia="Arial" w:hAnsi="Arial" w:cs="Arial"/>
        </w:rPr>
        <w:t xml:space="preserve"> de 20</w:t>
      </w:r>
      <w:r w:rsidR="005650FC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, </w:t>
      </w:r>
      <w:r w:rsidR="00C64EE5">
        <w:rPr>
          <w:rFonts w:ascii="Arial" w:eastAsia="Arial" w:hAnsi="Arial" w:cs="Arial"/>
        </w:rPr>
        <w:t xml:space="preserve">, contados a partir de la fecha de ejecutoria del acto administrativo 682 de 2015, es decir a partir del 29 de julio de 2020. </w:t>
      </w:r>
    </w:p>
    <w:p w14:paraId="3804751F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  <w:highlight w:val="white"/>
        </w:rPr>
      </w:pPr>
    </w:p>
    <w:p w14:paraId="1E0DE594" w14:textId="77777777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PARÁGRAFO: </w:t>
      </w:r>
      <w:r>
        <w:rPr>
          <w:rFonts w:ascii="Arial" w:eastAsia="Arial" w:hAnsi="Arial" w:cs="Arial"/>
        </w:rPr>
        <w:t>Este término podrá ser ampliado o suspendido, por solicitud del titular del permiso.</w:t>
      </w:r>
    </w:p>
    <w:p w14:paraId="162D24E7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</w:p>
    <w:p w14:paraId="5CED65FE" w14:textId="76471322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ARTÍCULO SEGUNDO: </w:t>
      </w:r>
      <w:r>
        <w:rPr>
          <w:rFonts w:ascii="Arial" w:eastAsia="Arial" w:hAnsi="Arial" w:cs="Arial"/>
        </w:rPr>
        <w:t xml:space="preserve">Los demás apartados de las Resolución </w:t>
      </w:r>
      <w:proofErr w:type="spellStart"/>
      <w:r w:rsidR="00ED5163">
        <w:rPr>
          <w:rFonts w:ascii="Arial" w:eastAsia="Arial" w:hAnsi="Arial" w:cs="Arial"/>
        </w:rPr>
        <w:t>xxxx-xxxx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 w:rsidR="00ED5163"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 w:rsidR="00ED5163">
        <w:rPr>
          <w:rFonts w:ascii="Arial" w:eastAsia="Arial" w:hAnsi="Arial" w:cs="Arial"/>
        </w:rPr>
        <w:lastRenderedPageBreak/>
        <w:t>xxxxxxx</w:t>
      </w:r>
      <w:proofErr w:type="spellEnd"/>
      <w:r>
        <w:rPr>
          <w:rFonts w:ascii="Arial" w:eastAsia="Arial" w:hAnsi="Arial" w:cs="Arial"/>
        </w:rPr>
        <w:t xml:space="preserve"> de 20</w:t>
      </w:r>
      <w:r w:rsidR="00ED5163">
        <w:rPr>
          <w:rFonts w:ascii="Arial" w:eastAsia="Arial" w:hAnsi="Arial" w:cs="Arial"/>
        </w:rPr>
        <w:t>xx</w:t>
      </w:r>
      <w:r>
        <w:rPr>
          <w:rFonts w:ascii="Arial" w:eastAsia="Arial" w:hAnsi="Arial" w:cs="Arial"/>
          <w:highlight w:val="white"/>
        </w:rPr>
        <w:t>, continúan vigentes y producen los respectivos efectos.</w:t>
      </w:r>
    </w:p>
    <w:p w14:paraId="1A6EA455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  <w:highlight w:val="white"/>
        </w:rPr>
      </w:pPr>
    </w:p>
    <w:p w14:paraId="21A3094D" w14:textId="44CE6D42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TERCERO: </w:t>
      </w:r>
      <w:r>
        <w:rPr>
          <w:rFonts w:ascii="Arial" w:eastAsia="Arial" w:hAnsi="Arial" w:cs="Arial"/>
        </w:rPr>
        <w:t xml:space="preserve">Notificar electrónicamente el presente acto administrativo al representante legal de la empresa </w:t>
      </w:r>
      <w:proofErr w:type="spellStart"/>
      <w:r w:rsidR="00ED5163">
        <w:rPr>
          <w:rFonts w:ascii="Arial" w:eastAsia="Arial" w:hAnsi="Arial" w:cs="Arial"/>
          <w:b/>
        </w:rPr>
        <w:t>xxxxxxxxxxxxxxx</w:t>
      </w:r>
      <w:proofErr w:type="spellEnd"/>
      <w:r>
        <w:rPr>
          <w:rFonts w:ascii="Arial" w:eastAsia="Arial" w:hAnsi="Arial" w:cs="Arial"/>
        </w:rPr>
        <w:t xml:space="preserve">, de conformidad con lo establecido en el artículo </w:t>
      </w:r>
      <w:r w:rsidRPr="00ED5163">
        <w:rPr>
          <w:rFonts w:ascii="Arial" w:eastAsia="Arial" w:hAnsi="Arial" w:cs="Arial"/>
          <w:highlight w:val="yellow"/>
        </w:rPr>
        <w:t>4 del Decreto 491 del 28 de marzo de 2020</w:t>
      </w:r>
      <w:r>
        <w:rPr>
          <w:rFonts w:ascii="Arial" w:eastAsia="Arial" w:hAnsi="Arial" w:cs="Arial"/>
        </w:rPr>
        <w:t xml:space="preserve">. </w:t>
      </w:r>
    </w:p>
    <w:p w14:paraId="06A8A033" w14:textId="77777777" w:rsidR="00C8399B" w:rsidRDefault="00C8399B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</w:p>
    <w:p w14:paraId="0E16741C" w14:textId="77777777" w:rsidR="00C8399B" w:rsidRDefault="00F66BC5" w:rsidP="00F662E3">
      <w:pPr>
        <w:widowControl w:val="0"/>
        <w:spacing w:line="240" w:lineRule="atLeast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 xml:space="preserve">ARTÍCULO CUARTO: </w:t>
      </w:r>
      <w:r>
        <w:rPr>
          <w:rFonts w:ascii="Arial" w:eastAsia="Arial" w:hAnsi="Arial" w:cs="Arial"/>
        </w:rPr>
        <w:t xml:space="preserve">Contra esta resolución procede el recurso de reposición ante la suscrita funcionaria, del cual habrá de hacerse uso, por escrito, dentro de los diez días siguientes a su notificación y con el lleno de los requisitos enunciados en el artículo 77 de la Ley 1437 de 2011. </w:t>
      </w:r>
    </w:p>
    <w:p w14:paraId="47B954A6" w14:textId="77777777" w:rsidR="00F662E3" w:rsidRDefault="00F662E3" w:rsidP="00F66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right="2" w:firstLineChars="0" w:firstLine="0"/>
        <w:rPr>
          <w:rFonts w:ascii="Arial" w:eastAsia="Arial" w:hAnsi="Arial" w:cs="Arial"/>
          <w:b/>
        </w:rPr>
      </w:pPr>
    </w:p>
    <w:p w14:paraId="0E7116C3" w14:textId="088A966C" w:rsidR="00C8399B" w:rsidRDefault="00F66BC5" w:rsidP="00F66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right="2" w:firstLineChars="0" w:firstLine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PUBLÍQUESE, COMUNÍQUESE Y CÚMPLASE</w:t>
      </w:r>
    </w:p>
    <w:p w14:paraId="0002EEEE" w14:textId="77777777" w:rsidR="00F61129" w:rsidRDefault="00F61129" w:rsidP="00F66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 w:right="2" w:hanging="2"/>
        <w:jc w:val="center"/>
        <w:rPr>
          <w:rFonts w:ascii="Arial" w:eastAsia="Arial" w:hAnsi="Arial" w:cs="Arial"/>
          <w:b/>
          <w:color w:val="000000"/>
        </w:rPr>
      </w:pPr>
    </w:p>
    <w:p w14:paraId="5E494160" w14:textId="77777777" w:rsidR="00F662E3" w:rsidRDefault="00F662E3" w:rsidP="00F66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0" w:right="2" w:hanging="2"/>
        <w:jc w:val="center"/>
        <w:rPr>
          <w:rFonts w:ascii="Arial" w:eastAsia="Arial" w:hAnsi="Arial" w:cs="Arial"/>
          <w:b/>
          <w:color w:val="000000"/>
        </w:rPr>
      </w:pPr>
    </w:p>
    <w:p w14:paraId="532C7015" w14:textId="77777777" w:rsidR="00C02BE3" w:rsidRPr="00C02BE3" w:rsidRDefault="00C02BE3" w:rsidP="00C02BE3">
      <w:pPr>
        <w:spacing w:line="240" w:lineRule="atLeast"/>
        <w:ind w:left="0" w:hanging="2"/>
        <w:jc w:val="center"/>
        <w:rPr>
          <w:rFonts w:ascii="Arial" w:eastAsia="Batang" w:hAnsi="Arial" w:cs="Arial"/>
          <w:b/>
        </w:rPr>
      </w:pPr>
    </w:p>
    <w:p w14:paraId="6AD4BA8E" w14:textId="77777777" w:rsidR="00C02BE3" w:rsidRPr="00C02BE3" w:rsidRDefault="00C02BE3" w:rsidP="00C02BE3">
      <w:pPr>
        <w:spacing w:line="240" w:lineRule="auto"/>
        <w:ind w:left="0"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7E05CD1F" w14:textId="77777777" w:rsidR="00C02BE3" w:rsidRPr="00C02BE3" w:rsidRDefault="00C02BE3" w:rsidP="00C02BE3">
      <w:pPr>
        <w:spacing w:line="240" w:lineRule="auto"/>
        <w:ind w:left="0"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3F9B2210" w14:textId="77777777" w:rsidR="00C02BE3" w:rsidRPr="00C02BE3" w:rsidRDefault="00C02BE3" w:rsidP="00C02BE3">
      <w:pPr>
        <w:spacing w:line="240" w:lineRule="auto"/>
        <w:ind w:left="0"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3D7686C5" w14:textId="77777777" w:rsidR="00C02BE3" w:rsidRPr="00C02BE3" w:rsidRDefault="00C02BE3" w:rsidP="00C02BE3">
      <w:pPr>
        <w:tabs>
          <w:tab w:val="num" w:pos="436"/>
          <w:tab w:val="left" w:pos="676"/>
          <w:tab w:val="center" w:pos="4560"/>
        </w:tabs>
        <w:spacing w:line="240" w:lineRule="auto"/>
        <w:ind w:left="0" w:hanging="2"/>
        <w:jc w:val="center"/>
        <w:rPr>
          <w:rFonts w:ascii="Arial" w:eastAsia="Batang" w:hAnsi="Arial" w:cs="Arial"/>
          <w:b/>
        </w:rPr>
      </w:pPr>
    </w:p>
    <w:p w14:paraId="071D0DEF" w14:textId="77777777" w:rsidR="00C02BE3" w:rsidRPr="00C02BE3" w:rsidRDefault="00C02BE3" w:rsidP="00C02BE3">
      <w:pPr>
        <w:spacing w:line="240" w:lineRule="auto"/>
        <w:ind w:left="0" w:hanging="2"/>
        <w:jc w:val="both"/>
        <w:rPr>
          <w:rFonts w:ascii="Arial" w:eastAsia="Batang" w:hAnsi="Arial" w:cs="Arial"/>
          <w:b/>
        </w:rPr>
      </w:pPr>
    </w:p>
    <w:p w14:paraId="00AC3F8D" w14:textId="77777777" w:rsidR="00C02BE3" w:rsidRDefault="00C02BE3" w:rsidP="00C02BE3">
      <w:pPr>
        <w:spacing w:line="240" w:lineRule="auto"/>
        <w:ind w:left="0" w:hanging="2"/>
        <w:jc w:val="both"/>
        <w:rPr>
          <w:rFonts w:eastAsia="Batang"/>
          <w:b/>
        </w:rPr>
      </w:pPr>
    </w:p>
    <w:p w14:paraId="6B0EC0C3" w14:textId="77777777" w:rsidR="00C02BE3" w:rsidRPr="00130EA3" w:rsidRDefault="00C02BE3" w:rsidP="00C02BE3">
      <w:pPr>
        <w:spacing w:line="240" w:lineRule="auto"/>
        <w:ind w:left="0" w:hanging="2"/>
        <w:rPr>
          <w:sz w:val="20"/>
        </w:rPr>
      </w:pPr>
      <w:bookmarkStart w:id="9" w:name="_Hlk127524784"/>
      <w:r w:rsidRPr="00130EA3">
        <w:rPr>
          <w:sz w:val="20"/>
        </w:rPr>
        <w:t xml:space="preserve">Proyectó: </w:t>
      </w:r>
      <w:proofErr w:type="spellStart"/>
      <w:r w:rsidRPr="00130EA3">
        <w:rPr>
          <w:sz w:val="20"/>
        </w:rPr>
        <w:t>Usutrans</w:t>
      </w:r>
      <w:proofErr w:type="spellEnd"/>
    </w:p>
    <w:bookmarkEnd w:id="9"/>
    <w:p w14:paraId="3005F00E" w14:textId="77777777" w:rsidR="00C02BE3" w:rsidRPr="003271F4" w:rsidRDefault="00C02BE3" w:rsidP="00C02BE3">
      <w:pPr>
        <w:spacing w:line="240" w:lineRule="auto"/>
        <w:ind w:left="0" w:hanging="2"/>
        <w:jc w:val="both"/>
        <w:rPr>
          <w:rFonts w:eastAsia="Batang"/>
          <w:b/>
        </w:rPr>
      </w:pPr>
    </w:p>
    <w:p w14:paraId="6AE8EF53" w14:textId="6E872F3F" w:rsidR="00C8399B" w:rsidRDefault="00C8399B" w:rsidP="00C02BE3">
      <w:pPr>
        <w:spacing w:line="240" w:lineRule="atLeast"/>
        <w:ind w:left="0" w:right="184" w:hanging="2"/>
        <w:jc w:val="center"/>
        <w:rPr>
          <w:rFonts w:ascii="Arial" w:eastAsia="Arial" w:hAnsi="Arial" w:cs="Arial"/>
          <w:color w:val="000000"/>
        </w:rPr>
      </w:pPr>
    </w:p>
    <w:sectPr w:rsidR="00C83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9E37" w14:textId="77777777" w:rsidR="007A0116" w:rsidRDefault="007A0116">
      <w:pPr>
        <w:spacing w:line="240" w:lineRule="auto"/>
        <w:ind w:left="0" w:hanging="2"/>
      </w:pPr>
      <w:r>
        <w:separator/>
      </w:r>
    </w:p>
  </w:endnote>
  <w:endnote w:type="continuationSeparator" w:id="0">
    <w:p w14:paraId="2E1D411E" w14:textId="77777777" w:rsidR="007A0116" w:rsidRDefault="007A01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2CF4" w14:textId="77777777" w:rsidR="00C8399B" w:rsidRDefault="00C83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0BE9" w14:textId="77777777" w:rsidR="00C8399B" w:rsidRDefault="00C839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49" w:hanging="2"/>
      <w:jc w:val="right"/>
      <w:rPr>
        <w:rFonts w:ascii="Arial" w:eastAsia="Arial" w:hAnsi="Arial" w:cs="Arial"/>
        <w:color w:val="000000"/>
        <w:sz w:val="18"/>
        <w:szCs w:val="18"/>
      </w:rPr>
    </w:pPr>
  </w:p>
  <w:p w14:paraId="7C1CEE7D" w14:textId="77777777" w:rsidR="00C8399B" w:rsidRDefault="00F66BC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49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7CF6338F" w14:textId="77777777" w:rsidR="00C8399B" w:rsidRDefault="00F66BC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49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Código Postal 170006 - Línea Verde: 01 8000 96 88 13</w:t>
    </w:r>
  </w:p>
  <w:p w14:paraId="0C24E26C" w14:textId="77777777" w:rsidR="00C8399B" w:rsidRDefault="00000000">
    <w:pPr>
      <w:ind w:left="0" w:hanging="2"/>
      <w:jc w:val="right"/>
      <w:rPr>
        <w:rFonts w:ascii="Arial" w:eastAsia="Arial" w:hAnsi="Arial" w:cs="Arial"/>
        <w:sz w:val="16"/>
        <w:szCs w:val="16"/>
      </w:rPr>
    </w:pPr>
    <w:hyperlink r:id="rId1">
      <w:r w:rsidR="00F66BC5">
        <w:rPr>
          <w:rFonts w:ascii="Arial" w:eastAsia="Arial" w:hAnsi="Arial" w:cs="Arial"/>
          <w:sz w:val="18"/>
          <w:szCs w:val="18"/>
        </w:rPr>
        <w:t>www.corpocaldas.gov.co</w:t>
      </w:r>
    </w:hyperlink>
    <w:r w:rsidR="00F66BC5">
      <w:rPr>
        <w:rFonts w:ascii="Arial" w:eastAsia="Arial" w:hAnsi="Arial" w:cs="Arial"/>
        <w:sz w:val="16"/>
        <w:szCs w:val="16"/>
      </w:rPr>
      <w:t xml:space="preserve"> - </w:t>
    </w:r>
    <w:hyperlink r:id="rId2">
      <w:r w:rsidR="00F66BC5"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 w:rsidR="00F66BC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A326AE" wp14:editId="7F0F9B34">
              <wp:simplePos x="0" y="0"/>
              <wp:positionH relativeFrom="column">
                <wp:posOffset>3695700</wp:posOffset>
              </wp:positionH>
              <wp:positionV relativeFrom="paragraph">
                <wp:posOffset>88900</wp:posOffset>
              </wp:positionV>
              <wp:extent cx="2344420" cy="217170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4420" cy="217170"/>
                        <a:chOff x="4173775" y="3671400"/>
                        <a:chExt cx="2344450" cy="2172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3790" y="3671415"/>
                          <a:ext cx="2344420" cy="217170"/>
                          <a:chOff x="4173775" y="3671400"/>
                          <a:chExt cx="2344450" cy="2172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4173775" y="3671400"/>
                            <a:ext cx="2344450" cy="2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20A5C" w14:textId="77777777" w:rsidR="00C8399B" w:rsidRDefault="00C8399B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4173790" y="3671415"/>
                            <a:ext cx="2344420" cy="217170"/>
                            <a:chOff x="0" y="0"/>
                            <a:chExt cx="2344926" cy="217184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344925" cy="21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A6C48C" w14:textId="77777777" w:rsidR="00C8399B" w:rsidRDefault="00C8399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65808" y="51600"/>
                              <a:ext cx="125095" cy="118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5" name="Grupo 5"/>
                          <wpg:cNvGrpSpPr/>
                          <wpg:grpSpPr>
                            <a:xfrm>
                              <a:off x="0" y="54000"/>
                              <a:ext cx="404495" cy="115809"/>
                              <a:chOff x="0" y="54000"/>
                              <a:chExt cx="637" cy="193"/>
                            </a:xfrm>
                          </wpg:grpSpPr>
                          <wps:wsp>
                            <wps:cNvPr id="7" name="Forma libre 7"/>
                            <wps:cNvSpPr/>
                            <wps:spPr>
                              <a:xfrm>
                                <a:off x="0" y="54000"/>
                                <a:ext cx="90" cy="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" h="193" extrusionOk="0">
                                    <a:moveTo>
                                      <a:pt x="64" y="0"/>
                                    </a:moveTo>
                                    <a:lnTo>
                                      <a:pt x="19" y="44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1" y="62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1" y="97"/>
                                    </a:lnTo>
                                    <a:lnTo>
                                      <a:pt x="19" y="96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19" y="192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59" y="193"/>
                                    </a:lnTo>
                                    <a:lnTo>
                                      <a:pt x="59" y="192"/>
                                    </a:lnTo>
                                    <a:lnTo>
                                      <a:pt x="59" y="145"/>
                                    </a:lnTo>
                                    <a:lnTo>
                                      <a:pt x="59" y="97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86" y="97"/>
                                    </a:lnTo>
                                    <a:lnTo>
                                      <a:pt x="90" y="63"/>
                                    </a:lnTo>
                                    <a:lnTo>
                                      <a:pt x="89" y="62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59" y="36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9" y="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050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" y="54016"/>
                                <a:ext cx="196" cy="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11" y="54012"/>
                                <a:ext cx="226" cy="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8" name="Rectángulo 8"/>
                          <wps:cNvSpPr/>
                          <wps:spPr>
                            <a:xfrm>
                              <a:off x="347323" y="8904"/>
                              <a:ext cx="86233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A6E901" w14:textId="77777777" w:rsidR="00C8399B" w:rsidRDefault="00F66BC5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@corpocaldas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1222881" y="0"/>
                              <a:ext cx="1122045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3B70F" w14:textId="77777777" w:rsidR="00C8399B" w:rsidRDefault="00F66BC5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@corpocaldasoficial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5A326AE" id="Grupo 27" o:spid="_x0000_s1026" style="position:absolute;left:0;text-align:left;margin-left:291pt;margin-top:7pt;width:184.6pt;height:17.1pt;z-index:251659264" coordorigin="41737,36714" coordsize="23444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">
              <v:group id="Grupo 1" o:spid="_x0000_s1027" style="position:absolute;left:41737;top:36714;width:23445;height:2171" coordorigin="41737,36714" coordsize="23444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41737;top:36714;width:2344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4C20A5C" w14:textId="77777777" w:rsidR="00C8399B" w:rsidRDefault="00C8399B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Grupo 3" o:spid="_x0000_s1029" style="position:absolute;left:41737;top:36714;width:23445;height:2171" coordsize="23449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width:23449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9A6C48C" w14:textId="77777777" w:rsidR="00C8399B" w:rsidRDefault="00C8399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1658;top:516;width:1251;height:11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">
                    <v:imagedata r:id="rId6" o:title=""/>
                  </v:shape>
                  <v:group id="Grupo 5" o:spid="_x0000_s1032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orma libre 7" o:spid="_x0000_s1033" style="position:absolute;top:54000;width:90;height:193;visibility:visible;mso-wrap-style:square;v-text-anchor:middle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" path="m64,l19,44r,8l19,60r,3l1,62,,63,,96r1,1l19,96r,1l19,192r1,1l59,193r,-1l59,145r,-48l60,96r26,1l90,63,89,62,60,63,59,62r,-26l62,33r25,l89,34,89,1,89,,76,1,64,xe" fillcolor="#040505" stroked="f">
                      <v:path arrowok="t" o:extrusionok="f"/>
                    </v:shape>
                    <v:shape id="Shape 9" o:spid="_x0000_s1034" type="#_x0000_t75" style="position:absolute;left:152;top:54016;width:196;height:1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">
                      <v:imagedata r:id="rId7" o:title=""/>
                    </v:shape>
                    <v:shape id="Shape 10" o:spid="_x0000_s1035" type="#_x0000_t75" style="position:absolute;left:411;top:54012;width:226;height:1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">
                      <v:imagedata r:id="rId8" o:title=""/>
                    </v:shape>
                  </v:group>
                  <v:rect id="Rectángulo 8" o:spid="_x0000_s1036" style="position:absolute;left:3473;top:89;width:862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14:paraId="4DA6E901" w14:textId="77777777" w:rsidR="00C8399B" w:rsidRDefault="00F66BC5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@corpocaldas</w:t>
                          </w:r>
                        </w:p>
                      </w:txbxContent>
                    </v:textbox>
                  </v:rect>
                  <v:rect id="Rectángulo 11" o:spid="_x0000_s1037" style="position:absolute;left:12228;width:11221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<v:textbox inset="2.53958mm,1.2694mm,2.53958mm,1.2694mm">
                      <w:txbxContent>
                        <w:p w14:paraId="67D3B70F" w14:textId="77777777" w:rsidR="00C8399B" w:rsidRDefault="00F66BC5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@corpocaldasoficial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  <w:p w14:paraId="7E0F0B3E" w14:textId="77777777" w:rsidR="00C8399B" w:rsidRDefault="00C83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51" w:hanging="2"/>
      <w:jc w:val="right"/>
      <w:rPr>
        <w:color w:val="000000"/>
        <w:sz w:val="18"/>
        <w:szCs w:val="18"/>
      </w:rPr>
    </w:pPr>
  </w:p>
  <w:p w14:paraId="28D43678" w14:textId="77777777" w:rsidR="00920775" w:rsidRPr="00920775" w:rsidRDefault="00920775" w:rsidP="00920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51" w:hanging="2"/>
      <w:rPr>
        <w:color w:val="000000"/>
        <w:sz w:val="18"/>
        <w:szCs w:val="18"/>
      </w:rPr>
    </w:pPr>
    <w:r w:rsidRPr="00920775">
      <w:rPr>
        <w:color w:val="000000"/>
        <w:sz w:val="18"/>
        <w:szCs w:val="18"/>
      </w:rPr>
      <w:t xml:space="preserve">GJ-GJ-FR-019 Versión 01 </w:t>
    </w:r>
  </w:p>
  <w:p w14:paraId="222F4AB4" w14:textId="182C04AB" w:rsidR="00C8399B" w:rsidRDefault="00920775" w:rsidP="00920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51" w:hanging="2"/>
      <w:jc w:val="right"/>
      <w:rPr>
        <w:color w:val="000000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F66BC5">
      <w:rPr>
        <w:rFonts w:ascii="Arial" w:eastAsia="Arial" w:hAnsi="Arial" w:cs="Arial"/>
        <w:color w:val="000000"/>
        <w:sz w:val="18"/>
        <w:szCs w:val="18"/>
      </w:rPr>
      <w:fldChar w:fldCharType="begin"/>
    </w:r>
    <w:r w:rsidR="00F66BC5">
      <w:rPr>
        <w:rFonts w:ascii="Arial" w:eastAsia="Arial" w:hAnsi="Arial" w:cs="Arial"/>
        <w:color w:val="000000"/>
        <w:sz w:val="18"/>
        <w:szCs w:val="18"/>
      </w:rPr>
      <w:instrText>PAGE</w:instrText>
    </w:r>
    <w:r w:rsidR="00F66BC5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B3E95">
      <w:rPr>
        <w:rFonts w:ascii="Arial" w:eastAsia="Arial" w:hAnsi="Arial" w:cs="Arial"/>
        <w:noProof/>
        <w:color w:val="000000"/>
        <w:sz w:val="18"/>
        <w:szCs w:val="18"/>
      </w:rPr>
      <w:t>2</w:t>
    </w:r>
    <w:r w:rsidR="00F66BC5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4558" w14:textId="77777777" w:rsidR="00C8399B" w:rsidRDefault="00C83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AED4" w14:textId="77777777" w:rsidR="007A0116" w:rsidRDefault="007A0116">
      <w:pPr>
        <w:spacing w:line="240" w:lineRule="auto"/>
        <w:ind w:left="0" w:hanging="2"/>
      </w:pPr>
      <w:r>
        <w:separator/>
      </w:r>
    </w:p>
  </w:footnote>
  <w:footnote w:type="continuationSeparator" w:id="0">
    <w:p w14:paraId="4D2ACB86" w14:textId="77777777" w:rsidR="007A0116" w:rsidRDefault="007A01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55A7" w14:textId="77777777" w:rsidR="00C8399B" w:rsidRDefault="00C83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0025" w14:textId="77777777" w:rsidR="00C8399B" w:rsidRDefault="00F66B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365D67AA" wp14:editId="3DA929E7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171575" cy="857250"/>
          <wp:effectExtent l="0" t="0" r="9525" b="0"/>
          <wp:wrapNone/>
          <wp:docPr id="28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A50C0" w14:textId="77777777" w:rsidR="00C8399B" w:rsidRDefault="00C83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4AD8B043" w14:textId="77777777" w:rsidR="00C8399B" w:rsidRDefault="00C8399B">
    <w:pPr>
      <w:ind w:left="0" w:hanging="2"/>
      <w:jc w:val="center"/>
      <w:rPr>
        <w:rFonts w:ascii="Arial" w:eastAsia="Arial" w:hAnsi="Arial" w:cs="Arial"/>
        <w:b/>
        <w:sz w:val="22"/>
        <w:szCs w:val="22"/>
      </w:rPr>
    </w:pPr>
  </w:p>
  <w:p w14:paraId="08118F61" w14:textId="77777777" w:rsid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</w:p>
  <w:p w14:paraId="7ABEE341" w14:textId="77777777" w:rsid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</w:p>
  <w:p w14:paraId="2EC72DBE" w14:textId="40B0FC50" w:rsidR="00722F2C" w:rsidRP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CORPORACIÓN AUTÓNOMA REGIONAL DE CALDAS</w:t>
    </w:r>
  </w:p>
  <w:p w14:paraId="73B33D91" w14:textId="77777777" w:rsidR="00722F2C" w:rsidRP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CORPOCALDAS</w:t>
    </w:r>
  </w:p>
  <w:p w14:paraId="3E4DE8C0" w14:textId="77777777" w:rsidR="00722F2C" w:rsidRP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</w:p>
  <w:p w14:paraId="4DE6D801" w14:textId="77777777" w:rsidR="00722F2C" w:rsidRP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RESOLUCION NÚMERO XXXX</w:t>
    </w:r>
  </w:p>
  <w:p w14:paraId="00BA7387" w14:textId="2BF9786E" w:rsidR="00C8399B" w:rsidRDefault="00722F2C" w:rsidP="00722F2C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(XX de XXXXX de XXXX)</w:t>
    </w:r>
  </w:p>
  <w:p w14:paraId="7D1C45DC" w14:textId="77777777" w:rsidR="00722F2C" w:rsidRDefault="00722F2C" w:rsidP="00722F2C">
    <w:pPr>
      <w:ind w:left="0" w:hanging="2"/>
      <w:jc w:val="center"/>
      <w:rPr>
        <w:rFonts w:ascii="Arial" w:eastAsia="Arial" w:hAnsi="Arial" w:cs="Arial"/>
        <w:b/>
      </w:rPr>
    </w:pPr>
  </w:p>
  <w:p w14:paraId="0BEEBC0A" w14:textId="36B9E147" w:rsidR="00C8399B" w:rsidRDefault="00F66BC5">
    <w:pPr>
      <w:ind w:left="0" w:hanging="2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“Por medio del cual se prorroga un permiso </w:t>
    </w:r>
    <w:r w:rsidR="00722F2C">
      <w:rPr>
        <w:rFonts w:ascii="Arial" w:eastAsia="Arial" w:hAnsi="Arial" w:cs="Arial"/>
        <w:b/>
      </w:rPr>
      <w:t>XXXXXXXXXXXXX</w:t>
    </w:r>
    <w:r>
      <w:rPr>
        <w:rFonts w:ascii="Arial" w:eastAsia="Arial" w:hAnsi="Arial" w:cs="Arial"/>
        <w:b/>
      </w:rPr>
      <w:t>”</w:t>
    </w:r>
  </w:p>
  <w:p w14:paraId="60B095BD" w14:textId="77777777" w:rsidR="00C8399B" w:rsidRDefault="00C8399B">
    <w:pPr>
      <w:ind w:left="0" w:hanging="2"/>
      <w:jc w:val="center"/>
      <w:rPr>
        <w:rFonts w:ascii="Arial" w:eastAsia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227E" w14:textId="77777777" w:rsidR="00C8399B" w:rsidRDefault="00C83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E3484"/>
    <w:multiLevelType w:val="multilevel"/>
    <w:tmpl w:val="C8FE6BEC"/>
    <w:lvl w:ilvl="0">
      <w:start w:val="1"/>
      <w:numFmt w:val="bullet"/>
      <w:lvlText w:val="-"/>
      <w:lvlJc w:val="left"/>
      <w:pPr>
        <w:ind w:left="144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6" w:hanging="360"/>
      </w:pPr>
      <w:rPr>
        <w:u w:val="none"/>
      </w:rPr>
    </w:lvl>
  </w:abstractNum>
  <w:abstractNum w:abstractNumId="1" w15:restartNumberingAfterBreak="0">
    <w:nsid w:val="6F137EB9"/>
    <w:multiLevelType w:val="multilevel"/>
    <w:tmpl w:val="A44A1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73422F"/>
    <w:multiLevelType w:val="hybridMultilevel"/>
    <w:tmpl w:val="A21C98A6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2946016">
    <w:abstractNumId w:val="0"/>
  </w:num>
  <w:num w:numId="2" w16cid:durableId="1574465522">
    <w:abstractNumId w:val="1"/>
  </w:num>
  <w:num w:numId="3" w16cid:durableId="35442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9B"/>
    <w:rsid w:val="00125A93"/>
    <w:rsid w:val="001402C3"/>
    <w:rsid w:val="001C382C"/>
    <w:rsid w:val="00320421"/>
    <w:rsid w:val="00355A57"/>
    <w:rsid w:val="0048303A"/>
    <w:rsid w:val="005650FC"/>
    <w:rsid w:val="00722F2C"/>
    <w:rsid w:val="007A0116"/>
    <w:rsid w:val="007C6596"/>
    <w:rsid w:val="00920775"/>
    <w:rsid w:val="0097244C"/>
    <w:rsid w:val="00A3437B"/>
    <w:rsid w:val="00C02BE3"/>
    <w:rsid w:val="00C64EE5"/>
    <w:rsid w:val="00C8399B"/>
    <w:rsid w:val="00DB6239"/>
    <w:rsid w:val="00E6796B"/>
    <w:rsid w:val="00ED5163"/>
    <w:rsid w:val="00F61129"/>
    <w:rsid w:val="00F662E3"/>
    <w:rsid w:val="00F66BC5"/>
    <w:rsid w:val="00F714D2"/>
    <w:rsid w:val="00F741F0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8FDE"/>
  <w15:docId w15:val="{7388A4C9-0332-40B0-938C-DE7DE43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68E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line="240" w:lineRule="auto"/>
      <w:ind w:left="2" w:right="2"/>
      <w:jc w:val="center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B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</w:pPr>
    <w:rPr>
      <w:rFonts w:ascii="Arial" w:hAnsi="Arial" w:cs="Arial"/>
      <w:b/>
      <w:bCs/>
      <w:kern w:val="28"/>
      <w:sz w:val="32"/>
      <w:szCs w:val="32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lang w:eastAsia="es-CO"/>
    </w:rPr>
  </w:style>
  <w:style w:type="paragraph" w:styleId="Prrafodelista">
    <w:name w:val="List Paragraph"/>
    <w:basedOn w:val="Normal"/>
    <w:uiPriority w:val="1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lang w:eastAsia="es-CO"/>
    </w:rPr>
  </w:style>
  <w:style w:type="paragraph" w:styleId="Sinespaciado">
    <w:name w:val="No Spacing"/>
    <w:uiPriority w:val="1"/>
    <w:qFormat/>
    <w:rsid w:val="00943EF1"/>
    <w:pPr>
      <w:spacing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B3E"/>
    <w:rPr>
      <w:rFonts w:asciiTheme="majorHAnsi" w:eastAsiaTheme="majorEastAsia" w:hAnsiTheme="majorHAnsi" w:cstheme="majorBidi"/>
      <w:i/>
      <w:iCs/>
      <w:color w:val="2E74B5" w:themeColor="accent1" w:themeShade="BF"/>
      <w:position w:val="-1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4B3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4B3E"/>
    <w:rPr>
      <w:rFonts w:ascii="Times New Roman" w:eastAsia="Times New Roman" w:hAnsi="Times New Roman" w:cs="Times New Roman"/>
      <w:position w:val="-1"/>
      <w:sz w:val="16"/>
      <w:szCs w:val="16"/>
      <w:lang w:val="es-CO" w:eastAsia="es-ES"/>
    </w:rPr>
  </w:style>
  <w:style w:type="paragraph" w:styleId="Revisin">
    <w:name w:val="Revision"/>
    <w:hidden/>
    <w:uiPriority w:val="99"/>
    <w:semiHidden/>
    <w:rsid w:val="007A6147"/>
    <w:pPr>
      <w:spacing w:line="240" w:lineRule="auto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eW1J4K0o9O9xKhh4IyqBb923Q==">CgMxLjAyCGguZ2pkZ3hzMg5oLjJpNzNwcG1pdG5ibDIOaC5mdW9jZnlpMXJqNTkyDmguNzhncTdraHVkNDE4Mg5oLjdpNHBqMG5tMnUwdTIOaC5yc3JkMWdscDlhOXcyDmguN2s5Z2V1dWowMWx2Mg5oLmcxcGVkemJqb3Y5ZzIOaC5tZnZzeXU4MzZ1eDMyDmguc2JsaXplY3dhOGl5Mg5oLjdjenRid3BrY2Z6azINaC5sM3l3bXhvMzM2bTIOaC51N2hvZ28yd3I0MmUyDmguNjhuZGdteDVhdnk4Mg5oLmFoazd1OTIycGF2NTIOaC4zcXc4MTFsamRrZ3YyDWguMWUyZmQwamk2YW04AHIhMXJJUE1FZkRIS0FQQmY3TG9sRGJpY29pdmVmQmF5Q2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Andrés Díaz Arias</dc:creator>
  <cp:lastModifiedBy>Patricia Elena Calvo Rangel</cp:lastModifiedBy>
  <cp:revision>3</cp:revision>
  <dcterms:created xsi:type="dcterms:W3CDTF">2023-09-01T21:52:00Z</dcterms:created>
  <dcterms:modified xsi:type="dcterms:W3CDTF">2023-09-04T12:45:00Z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2023-02-21T21:18:03Z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e8cff11d-7ec5-4011-999e-e8c6ded792c0</vt:lpwstr>
  </property>
  <property fmtid="{D5CDD505-2E9C-101B-9397-08002B2CF9AE}" pid="8" name="MSIP_Label_1299739c-ad3d-4908-806e-4d91151a6e13_ContentBits">
    <vt:lpwstr>0</vt:lpwstr>
  </property>
</Properties>
</file>