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DEB4" w14:textId="77777777" w:rsidR="00CB2A5F" w:rsidRDefault="00CB2A5F" w:rsidP="00CB2A5F">
      <w:pPr>
        <w:jc w:val="right"/>
        <w:rPr>
          <w:rFonts w:ascii="Arial" w:hAnsi="Arial" w:cs="Arial"/>
          <w:sz w:val="20"/>
          <w:szCs w:val="20"/>
          <w:lang w:eastAsia="es-ES"/>
        </w:rPr>
      </w:pPr>
      <w:proofErr w:type="spellStart"/>
      <w:r>
        <w:rPr>
          <w:rFonts w:ascii="Arial" w:hAnsi="Arial" w:cs="Arial"/>
          <w:sz w:val="20"/>
          <w:szCs w:val="20"/>
        </w:rPr>
        <w:t>cdocnumradi</w:t>
      </w:r>
      <w:proofErr w:type="spellEnd"/>
    </w:p>
    <w:p w14:paraId="30D06BAC" w14:textId="77777777" w:rsidR="00CB2A5F" w:rsidRDefault="00CB2A5F" w:rsidP="00CB2A5F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14:paraId="46BF6C84" w14:textId="77777777" w:rsidR="00CB2A5F" w:rsidRDefault="00CB2A5F" w:rsidP="00CB2A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contestar cite este número</w:t>
      </w:r>
    </w:p>
    <w:p w14:paraId="38B2E549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4212F97C" w14:textId="77777777" w:rsidR="00CB2A5F" w:rsidRPr="006912AC" w:rsidRDefault="00CB2A5F" w:rsidP="00CB2A5F">
      <w:pPr>
        <w:rPr>
          <w:rFonts w:ascii="Century Gothic" w:hAnsi="Century Gothic" w:cs="Arial"/>
        </w:rPr>
      </w:pPr>
      <w:proofErr w:type="spellStart"/>
      <w:r w:rsidRPr="006912AC">
        <w:rPr>
          <w:rFonts w:ascii="Century Gothic" w:hAnsi="Century Gothic" w:cs="Arial"/>
        </w:rPr>
        <w:t>Sisciudad</w:t>
      </w:r>
      <w:proofErr w:type="spellEnd"/>
    </w:p>
    <w:p w14:paraId="6CF9ED53" w14:textId="77777777" w:rsidR="00CB2A5F" w:rsidRPr="006912AC" w:rsidRDefault="00CB2A5F" w:rsidP="00CB2A5F">
      <w:pPr>
        <w:rPr>
          <w:rFonts w:ascii="Century Gothic" w:hAnsi="Century Gothic" w:cs="Arial"/>
        </w:rPr>
      </w:pPr>
    </w:p>
    <w:p w14:paraId="4B127CD7" w14:textId="77777777" w:rsidR="00CB2A5F" w:rsidRPr="006912AC" w:rsidRDefault="00CB2A5F" w:rsidP="00CB2A5F">
      <w:pPr>
        <w:rPr>
          <w:rFonts w:ascii="Century Gothic" w:hAnsi="Century Gothic" w:cs="Arial"/>
          <w:b/>
          <w:bCs/>
        </w:rPr>
      </w:pPr>
    </w:p>
    <w:p w14:paraId="1F4C2F55" w14:textId="77777777" w:rsidR="00CB2A5F" w:rsidRPr="006912AC" w:rsidRDefault="00CB2A5F" w:rsidP="00CB2A5F">
      <w:pPr>
        <w:rPr>
          <w:rFonts w:ascii="Century Gothic" w:hAnsi="Century Gothic" w:cs="Arial"/>
          <w:b/>
          <w:bCs/>
        </w:rPr>
      </w:pPr>
      <w:r w:rsidRPr="006912AC">
        <w:rPr>
          <w:rFonts w:ascii="Century Gothic" w:hAnsi="Century Gothic" w:cs="Arial"/>
          <w:b/>
          <w:bCs/>
        </w:rPr>
        <w:t>Señor</w:t>
      </w:r>
    </w:p>
    <w:p w14:paraId="48C08095" w14:textId="77777777" w:rsidR="00CB2A5F" w:rsidRPr="006912AC" w:rsidRDefault="00CB2A5F" w:rsidP="00CB2A5F">
      <w:pPr>
        <w:rPr>
          <w:rFonts w:ascii="Century Gothic" w:hAnsi="Century Gothic" w:cs="Arial"/>
        </w:rPr>
      </w:pPr>
      <w:proofErr w:type="spellStart"/>
      <w:r w:rsidRPr="006912AC">
        <w:rPr>
          <w:rFonts w:ascii="Century Gothic" w:hAnsi="Century Gothic" w:cs="Arial"/>
        </w:rPr>
        <w:t>Listadestino</w:t>
      </w:r>
      <w:proofErr w:type="spellEnd"/>
    </w:p>
    <w:p w14:paraId="1C11B085" w14:textId="77777777" w:rsidR="00CB2A5F" w:rsidRPr="006912AC" w:rsidRDefault="00CB2A5F" w:rsidP="00CB2A5F">
      <w:pPr>
        <w:rPr>
          <w:rFonts w:ascii="Century Gothic" w:hAnsi="Century Gothic" w:cs="Arial"/>
        </w:rPr>
      </w:pPr>
      <w:proofErr w:type="spellStart"/>
      <w:r w:rsidRPr="006912AC">
        <w:rPr>
          <w:rFonts w:ascii="Century Gothic" w:hAnsi="Century Gothic" w:cs="Arial"/>
        </w:rPr>
        <w:t>Nomcargodesti</w:t>
      </w:r>
      <w:proofErr w:type="spellEnd"/>
    </w:p>
    <w:p w14:paraId="6DAD905E" w14:textId="77777777" w:rsidR="00CB2A5F" w:rsidRPr="006912AC" w:rsidRDefault="00CB2A5F" w:rsidP="00CB2A5F">
      <w:pPr>
        <w:rPr>
          <w:rFonts w:ascii="Century Gothic" w:hAnsi="Century Gothic" w:cs="Arial"/>
        </w:rPr>
      </w:pPr>
      <w:proofErr w:type="spellStart"/>
      <w:r w:rsidRPr="006912AC">
        <w:rPr>
          <w:rFonts w:ascii="Century Gothic" w:hAnsi="Century Gothic" w:cs="Arial"/>
        </w:rPr>
        <w:t>Cdocdestiinsti</w:t>
      </w:r>
      <w:proofErr w:type="spellEnd"/>
    </w:p>
    <w:p w14:paraId="36884CE0" w14:textId="77777777" w:rsidR="00CB2A5F" w:rsidRPr="006912AC" w:rsidRDefault="00CB2A5F" w:rsidP="00CB2A5F">
      <w:pPr>
        <w:rPr>
          <w:rFonts w:ascii="Century Gothic" w:hAnsi="Century Gothic" w:cs="Arial"/>
        </w:rPr>
      </w:pPr>
      <w:proofErr w:type="spellStart"/>
      <w:r w:rsidRPr="006912AC">
        <w:rPr>
          <w:rFonts w:ascii="Century Gothic" w:hAnsi="Century Gothic" w:cs="Arial"/>
        </w:rPr>
        <w:t>cdocdestidir</w:t>
      </w:r>
      <w:proofErr w:type="spellEnd"/>
    </w:p>
    <w:p w14:paraId="25FA086A" w14:textId="77777777" w:rsidR="00CB2A5F" w:rsidRPr="006912AC" w:rsidRDefault="00CB2A5F" w:rsidP="00CB2A5F">
      <w:pPr>
        <w:rPr>
          <w:rFonts w:ascii="Century Gothic" w:hAnsi="Century Gothic" w:cs="Arial"/>
        </w:rPr>
      </w:pPr>
      <w:proofErr w:type="spellStart"/>
      <w:r w:rsidRPr="006912AC">
        <w:rPr>
          <w:rFonts w:ascii="Century Gothic" w:hAnsi="Century Gothic" w:cs="Arial"/>
        </w:rPr>
        <w:t>Cdocdesticiu</w:t>
      </w:r>
      <w:proofErr w:type="spellEnd"/>
      <w:r w:rsidRPr="006912AC">
        <w:rPr>
          <w:rFonts w:ascii="Century Gothic" w:hAnsi="Century Gothic" w:cs="Arial"/>
        </w:rPr>
        <w:t xml:space="preserve"> - </w:t>
      </w:r>
      <w:proofErr w:type="spellStart"/>
      <w:r w:rsidRPr="006912AC">
        <w:rPr>
          <w:rFonts w:ascii="Century Gothic" w:hAnsi="Century Gothic" w:cs="Arial"/>
        </w:rPr>
        <w:t>cdocdestidepto</w:t>
      </w:r>
      <w:proofErr w:type="spellEnd"/>
    </w:p>
    <w:p w14:paraId="04219896" w14:textId="77777777" w:rsidR="00CB2A5F" w:rsidRPr="006912AC" w:rsidRDefault="00CB2A5F" w:rsidP="00CB2A5F">
      <w:pPr>
        <w:rPr>
          <w:rFonts w:ascii="Century Gothic" w:hAnsi="Century Gothic" w:cs="Arial"/>
        </w:rPr>
      </w:pPr>
    </w:p>
    <w:p w14:paraId="17E77050" w14:textId="77777777" w:rsidR="00CB2A5F" w:rsidRPr="006912AC" w:rsidRDefault="00CB2A5F" w:rsidP="00CB2A5F">
      <w:pPr>
        <w:rPr>
          <w:rFonts w:ascii="Century Gothic" w:hAnsi="Century Gothic" w:cs="Arial"/>
        </w:rPr>
      </w:pPr>
    </w:p>
    <w:p w14:paraId="24CC5AEC" w14:textId="60AC7B74" w:rsidR="00CB2A5F" w:rsidRPr="006912AC" w:rsidRDefault="00CB2A5F" w:rsidP="006912AC">
      <w:pPr>
        <w:rPr>
          <w:rFonts w:ascii="Century Gothic" w:hAnsi="Century Gothic" w:cs="Arial"/>
        </w:rPr>
      </w:pPr>
      <w:r w:rsidRPr="006912AC">
        <w:rPr>
          <w:rFonts w:ascii="Century Gothic" w:hAnsi="Century Gothic" w:cs="Arial"/>
        </w:rPr>
        <w:t xml:space="preserve">ASUNTO: </w:t>
      </w:r>
      <w:r w:rsidR="00E10270" w:rsidRPr="006912AC">
        <w:rPr>
          <w:rFonts w:ascii="Century Gothic" w:hAnsi="Century Gothic" w:cs="Arial"/>
          <w:b/>
        </w:rPr>
        <w:t xml:space="preserve">COBRO PERSUASIVO </w:t>
      </w:r>
    </w:p>
    <w:p w14:paraId="4EC8C981" w14:textId="77777777" w:rsidR="00CB2A5F" w:rsidRPr="006912AC" w:rsidRDefault="00CB2A5F" w:rsidP="00CB2A5F">
      <w:pPr>
        <w:rPr>
          <w:rFonts w:ascii="Century Gothic" w:hAnsi="Century Gothic" w:cs="Arial"/>
        </w:rPr>
      </w:pPr>
    </w:p>
    <w:p w14:paraId="06805F95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  <w:r w:rsidRPr="006912AC">
        <w:rPr>
          <w:rFonts w:ascii="Century Gothic" w:hAnsi="Century Gothic" w:cs="Arial"/>
        </w:rPr>
        <w:t xml:space="preserve">De la manera más atenta le informo que la </w:t>
      </w:r>
      <w:r w:rsidRPr="006912AC">
        <w:rPr>
          <w:rFonts w:ascii="Century Gothic" w:hAnsi="Century Gothic" w:cs="Arial"/>
          <w:b/>
        </w:rPr>
        <w:t>Corporación Autónoma Regional de Caldas – CORPOCALDAS</w:t>
      </w:r>
      <w:r w:rsidRPr="006912AC">
        <w:rPr>
          <w:rFonts w:ascii="Century Gothic" w:hAnsi="Century Gothic" w:cs="Arial"/>
        </w:rPr>
        <w:t>, por medio de la Subdirección Administrativa y Financiera y con base en las facultades otorgadas por ley, en especial las establecidas en el artículo 823 y siguientes del Estatuto Tributario y el artículo 5º de la Ley 1066 del 2006, viene adelantando el proceso de cobro coactivo con el objetivo de obtener el pago de las obligaciones de la referencia vencidas.</w:t>
      </w:r>
    </w:p>
    <w:p w14:paraId="05DF8A3C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</w:p>
    <w:p w14:paraId="6BC6CEA0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  <w:r w:rsidRPr="006912AC">
        <w:rPr>
          <w:rFonts w:ascii="Century Gothic" w:hAnsi="Century Gothic" w:cs="Arial"/>
        </w:rPr>
        <w:t xml:space="preserve">Es de anotar, que la Ley autoriza a </w:t>
      </w:r>
      <w:r w:rsidRPr="006912AC">
        <w:rPr>
          <w:rFonts w:ascii="Century Gothic" w:hAnsi="Century Gothic" w:cs="Arial"/>
          <w:b/>
        </w:rPr>
        <w:t>CORPOCALDAS</w:t>
      </w:r>
      <w:r w:rsidRPr="006912AC">
        <w:rPr>
          <w:rFonts w:ascii="Century Gothic" w:hAnsi="Century Gothic" w:cs="Arial"/>
        </w:rPr>
        <w:t xml:space="preserve"> para adelantar el correspondiente proceso de cobro coactivo, </w:t>
      </w:r>
      <w:proofErr w:type="gramStart"/>
      <w:r w:rsidRPr="006912AC">
        <w:rPr>
          <w:rFonts w:ascii="Century Gothic" w:hAnsi="Century Gothic" w:cs="Arial"/>
        </w:rPr>
        <w:t>permitiéndole  proceder</w:t>
      </w:r>
      <w:proofErr w:type="gramEnd"/>
      <w:r w:rsidRPr="006912AC">
        <w:rPr>
          <w:rFonts w:ascii="Century Gothic" w:hAnsi="Century Gothic" w:cs="Arial"/>
        </w:rPr>
        <w:t xml:space="preserve"> adelantar acciones de embargo, secuestro y posterior remate en contra de los bienes del deudor.</w:t>
      </w:r>
    </w:p>
    <w:p w14:paraId="44F1BE1F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</w:p>
    <w:p w14:paraId="0917779E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  <w:r w:rsidRPr="006912AC">
        <w:rPr>
          <w:rFonts w:ascii="Century Gothic" w:hAnsi="Century Gothic" w:cs="Arial"/>
        </w:rPr>
        <w:t xml:space="preserve">En consideración a lo anterior, lo invitamos muy cordialmente para que se comunique con nosotros al siguiente correo electrónico </w:t>
      </w:r>
      <w:hyperlink r:id="rId7" w:history="1">
        <w:r w:rsidRPr="006912AC">
          <w:rPr>
            <w:rStyle w:val="Hipervnculo"/>
            <w:rFonts w:ascii="Century Gothic" w:hAnsi="Century Gothic" w:cs="Arial"/>
          </w:rPr>
          <w:t>berenicemora@corpocaldas.gov.co</w:t>
        </w:r>
      </w:hyperlink>
      <w:r w:rsidRPr="006912AC">
        <w:rPr>
          <w:rFonts w:ascii="Century Gothic" w:hAnsi="Century Gothic" w:cs="Arial"/>
        </w:rPr>
        <w:t xml:space="preserve"> o a los números telefónicos 3174282835 – 3126529126, con el fin de informarle y plantearle fórmulas de pago que podría brindarle la Corporación, a las cuales usted podría acogerse y así evitar que continúe el proceso de cobro coactivo en su contra.  </w:t>
      </w:r>
    </w:p>
    <w:p w14:paraId="64549F65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</w:p>
    <w:p w14:paraId="1D73CBF9" w14:textId="77777777" w:rsidR="006912AC" w:rsidRPr="006912AC" w:rsidRDefault="006912AC" w:rsidP="006912AC">
      <w:pPr>
        <w:contextualSpacing/>
        <w:jc w:val="both"/>
        <w:rPr>
          <w:rFonts w:ascii="Century Gothic" w:hAnsi="Century Gothic" w:cs="Arial"/>
        </w:rPr>
      </w:pPr>
    </w:p>
    <w:p w14:paraId="7E64C09B" w14:textId="77777777" w:rsidR="006912AC" w:rsidRPr="006912AC" w:rsidRDefault="006912AC" w:rsidP="006912AC">
      <w:pPr>
        <w:pStyle w:val="Textoindependiente"/>
        <w:contextualSpacing/>
        <w:rPr>
          <w:rFonts w:ascii="Century Gothic" w:hAnsi="Century Gothic" w:cs="Arial"/>
        </w:rPr>
      </w:pPr>
      <w:r w:rsidRPr="006912AC">
        <w:rPr>
          <w:rFonts w:ascii="Century Gothic" w:hAnsi="Century Gothic" w:cs="Arial"/>
        </w:rPr>
        <w:t>Atentamente,</w:t>
      </w:r>
    </w:p>
    <w:p w14:paraId="3C95A7DB" w14:textId="77777777" w:rsidR="00E10270" w:rsidRPr="006912AC" w:rsidRDefault="00E10270" w:rsidP="00CB2A5F">
      <w:pPr>
        <w:rPr>
          <w:rFonts w:ascii="Century Gothic" w:hAnsi="Century Gothic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4412"/>
      </w:tblGrid>
      <w:tr w:rsidR="00CB2A5F" w:rsidRPr="006912AC" w14:paraId="2A72813E" w14:textId="77777777" w:rsidTr="002A2C38">
        <w:tc>
          <w:tcPr>
            <w:tcW w:w="4077" w:type="dxa"/>
            <w:hideMark/>
          </w:tcPr>
          <w:p w14:paraId="51E705A4" w14:textId="77777777" w:rsidR="00CB2A5F" w:rsidRPr="006912AC" w:rsidRDefault="00CB2A5F" w:rsidP="002A2C38">
            <w:pPr>
              <w:jc w:val="both"/>
              <w:rPr>
                <w:rFonts w:ascii="Century Gothic" w:hAnsi="Century Gothic" w:cs="Arial"/>
                <w:lang w:val="es-MX"/>
              </w:rPr>
            </w:pPr>
            <w:proofErr w:type="spellStart"/>
            <w:r w:rsidRPr="006912AC">
              <w:rPr>
                <w:rFonts w:ascii="Century Gothic" w:hAnsi="Century Gothic" w:cs="Arial"/>
                <w:lang w:val="es-MX"/>
              </w:rPr>
              <w:t>Reservado_Para_Firma_Mecánica</w:t>
            </w:r>
            <w:proofErr w:type="spellEnd"/>
          </w:p>
          <w:p w14:paraId="26D0581F" w14:textId="77777777" w:rsidR="00CB2A5F" w:rsidRPr="006912AC" w:rsidRDefault="00CB2A5F" w:rsidP="002A2C38">
            <w:pPr>
              <w:jc w:val="both"/>
              <w:rPr>
                <w:rFonts w:ascii="Century Gothic" w:hAnsi="Century Gothic" w:cs="Arial"/>
                <w:lang w:val="es-MX"/>
              </w:rPr>
            </w:pPr>
            <w:proofErr w:type="spellStart"/>
            <w:r w:rsidRPr="006912AC">
              <w:rPr>
                <w:rFonts w:ascii="Century Gothic" w:hAnsi="Century Gothic" w:cs="Arial"/>
                <w:lang w:val="es-MX"/>
              </w:rPr>
              <w:t>Usunombre</w:t>
            </w:r>
            <w:proofErr w:type="spellEnd"/>
          </w:p>
          <w:p w14:paraId="21D15430" w14:textId="77777777" w:rsidR="00CB2A5F" w:rsidRPr="006912AC" w:rsidRDefault="00CB2A5F" w:rsidP="002A2C38">
            <w:pPr>
              <w:jc w:val="both"/>
              <w:rPr>
                <w:rFonts w:ascii="Century Gothic" w:hAnsi="Century Gothic" w:cs="Arial"/>
                <w:lang w:val="es-MX"/>
              </w:rPr>
            </w:pPr>
            <w:proofErr w:type="spellStart"/>
            <w:r w:rsidRPr="006912AC">
              <w:rPr>
                <w:rFonts w:ascii="Century Gothic" w:hAnsi="Century Gothic" w:cs="Arial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</w:tcPr>
          <w:p w14:paraId="76976E61" w14:textId="77777777" w:rsidR="00CB2A5F" w:rsidRPr="006912AC" w:rsidRDefault="00CB2A5F" w:rsidP="002A2C38">
            <w:pPr>
              <w:jc w:val="both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5D4E0B3" w14:textId="77777777" w:rsidR="00CB2A5F" w:rsidRDefault="00CB2A5F" w:rsidP="00CB2A5F">
      <w:pPr>
        <w:rPr>
          <w:rFonts w:ascii="Arial" w:hAnsi="Arial" w:cs="Arial"/>
          <w:sz w:val="20"/>
          <w:szCs w:val="20"/>
          <w:lang w:eastAsia="es-ES"/>
        </w:rPr>
      </w:pPr>
    </w:p>
    <w:p w14:paraId="52BCD6D8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318AEF91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Anexo:   </w:t>
      </w:r>
      <w:proofErr w:type="spellStart"/>
      <w:r>
        <w:rPr>
          <w:rFonts w:ascii="Arial" w:hAnsi="Arial" w:cs="Arial"/>
          <w:sz w:val="20"/>
          <w:szCs w:val="20"/>
        </w:rPr>
        <w:t>cdocanexos</w:t>
      </w:r>
      <w:proofErr w:type="spellEnd"/>
    </w:p>
    <w:p w14:paraId="3A155203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Copia:    </w:t>
      </w:r>
      <w:proofErr w:type="spellStart"/>
      <w:r>
        <w:rPr>
          <w:rFonts w:ascii="Arial" w:hAnsi="Arial" w:cs="Arial"/>
          <w:sz w:val="20"/>
          <w:szCs w:val="20"/>
        </w:rPr>
        <w:t>listacopiadestino</w:t>
      </w:r>
      <w:proofErr w:type="spellEnd"/>
    </w:p>
    <w:p w14:paraId="5EF809BD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Revisó:   </w:t>
      </w:r>
      <w:proofErr w:type="spellStart"/>
      <w:r>
        <w:rPr>
          <w:rFonts w:ascii="Arial" w:hAnsi="Arial" w:cs="Arial"/>
          <w:sz w:val="20"/>
          <w:szCs w:val="20"/>
        </w:rPr>
        <w:t>listarevisores</w:t>
      </w:r>
      <w:proofErr w:type="spellEnd"/>
    </w:p>
    <w:p w14:paraId="6C9A90E4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Elaboró: </w:t>
      </w:r>
      <w:proofErr w:type="spellStart"/>
      <w:r>
        <w:rPr>
          <w:rFonts w:ascii="Arial" w:hAnsi="Arial" w:cs="Arial"/>
          <w:sz w:val="20"/>
          <w:szCs w:val="20"/>
        </w:rPr>
        <w:t>Usutrans</w:t>
      </w:r>
      <w:proofErr w:type="spellEnd"/>
    </w:p>
    <w:p w14:paraId="00B576FD" w14:textId="77777777" w:rsidR="00CB2A5F" w:rsidRPr="00550C0E" w:rsidRDefault="00CB2A5F" w:rsidP="00CB2A5F"/>
    <w:p w14:paraId="4CA27AA3" w14:textId="77777777" w:rsidR="0014783C" w:rsidRDefault="0014783C" w:rsidP="00550C0E"/>
    <w:p w14:paraId="5F2123B3" w14:textId="77777777" w:rsidR="00BC4B46" w:rsidRPr="00BC4B46" w:rsidRDefault="00BC4B46" w:rsidP="00BC4B46"/>
    <w:p w14:paraId="15637614" w14:textId="77777777" w:rsidR="00BC4B46" w:rsidRPr="00BC4B46" w:rsidRDefault="00BC4B46" w:rsidP="00BC4B46"/>
    <w:p w14:paraId="782C03E9" w14:textId="2389E974" w:rsidR="00BC4B46" w:rsidRPr="00BC4B46" w:rsidRDefault="00BC4B46" w:rsidP="00BC4B46">
      <w:pPr>
        <w:tabs>
          <w:tab w:val="left" w:pos="6840"/>
        </w:tabs>
      </w:pPr>
    </w:p>
    <w:sectPr w:rsidR="00BC4B46" w:rsidRPr="00BC4B46" w:rsidSect="00E10270">
      <w:headerReference w:type="default" r:id="rId8"/>
      <w:footerReference w:type="default" r:id="rId9"/>
      <w:pgSz w:w="12242" w:h="20163" w:code="5"/>
      <w:pgMar w:top="1985" w:right="1134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CACF" w14:textId="77777777" w:rsidR="00AB521F" w:rsidRDefault="00AB521F" w:rsidP="00A16A1B">
      <w:r>
        <w:separator/>
      </w:r>
    </w:p>
  </w:endnote>
  <w:endnote w:type="continuationSeparator" w:id="0">
    <w:p w14:paraId="44301EFD" w14:textId="77777777" w:rsidR="00AB521F" w:rsidRDefault="00AB521F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A8DF" w14:textId="77777777" w:rsidR="00E10270" w:rsidRDefault="00E10270" w:rsidP="00E1027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bookmarkStart w:id="0" w:name="_Hlk126843802"/>
  </w:p>
  <w:p w14:paraId="5486DA0C" w14:textId="5A6A1B49" w:rsidR="00E10270" w:rsidRPr="00384BEC" w:rsidRDefault="00E10270" w:rsidP="00E1027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467EB01" w14:textId="77777777" w:rsidR="00E10270" w:rsidRPr="00384BEC" w:rsidRDefault="00E10270" w:rsidP="00E1027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1AF6DBD" w14:textId="77777777" w:rsidR="00E10270" w:rsidRDefault="00E10270" w:rsidP="00E10270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AB7EF4" wp14:editId="263229E3">
              <wp:simplePos x="0" y="0"/>
              <wp:positionH relativeFrom="margin">
                <wp:posOffset>3705860</wp:posOffset>
              </wp:positionH>
              <wp:positionV relativeFrom="paragraph">
                <wp:posOffset>113665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0363" w14:textId="77777777" w:rsidR="00E10270" w:rsidRDefault="00E10270" w:rsidP="00E102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5634F" w14:textId="77777777" w:rsidR="00E10270" w:rsidRDefault="00E10270" w:rsidP="00E102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B7EF4" id="Grupo 7" o:spid="_x0000_s1026" style="position:absolute;left:0;text-align:left;margin-left:291.8pt;margin-top:8.95pt;width:184.6pt;height:17.1pt;z-index:251660288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w2mB5t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02490363" w14:textId="77777777" w:rsidR="00E10270" w:rsidRDefault="00E10270" w:rsidP="00E1027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79C5634F" w14:textId="77777777" w:rsidR="00E10270" w:rsidRDefault="00E10270" w:rsidP="00E1027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1C44F234" w14:textId="77777777" w:rsidR="00E10270" w:rsidRDefault="00E10270" w:rsidP="00E10270">
    <w:pPr>
      <w:pStyle w:val="Piedepgina"/>
      <w:ind w:left="-567" w:right="-1077"/>
      <w:rPr>
        <w:rFonts w:ascii="Arial" w:hAnsi="Arial"/>
        <w:sz w:val="16"/>
        <w:szCs w:val="16"/>
      </w:rPr>
    </w:pPr>
  </w:p>
  <w:p w14:paraId="3211C679" w14:textId="50E7B9CC" w:rsidR="00E10270" w:rsidRPr="00384BEC" w:rsidRDefault="00E10270" w:rsidP="00E10270">
    <w:pPr>
      <w:pStyle w:val="Piedepgina"/>
      <w:ind w:left="-567" w:right="-1077"/>
      <w:rPr>
        <w:rFonts w:ascii="Arial" w:hAnsi="Arial"/>
        <w:sz w:val="16"/>
        <w:szCs w:val="16"/>
      </w:rPr>
    </w:pPr>
    <w:r w:rsidRPr="00366EBE">
      <w:rPr>
        <w:rFonts w:ascii="Arial" w:hAnsi="Arial"/>
        <w:sz w:val="16"/>
        <w:szCs w:val="16"/>
      </w:rPr>
      <w:t>GF-</w:t>
    </w:r>
    <w:r>
      <w:rPr>
        <w:rFonts w:ascii="Arial" w:hAnsi="Arial"/>
        <w:sz w:val="16"/>
        <w:szCs w:val="16"/>
      </w:rPr>
      <w:t>G</w:t>
    </w:r>
    <w:r w:rsidRPr="00366EBE">
      <w:rPr>
        <w:rFonts w:ascii="Arial" w:hAnsi="Arial"/>
        <w:sz w:val="16"/>
        <w:szCs w:val="16"/>
      </w:rPr>
      <w:t>C-FR-0</w:t>
    </w:r>
    <w:r>
      <w:rPr>
        <w:rFonts w:ascii="Arial" w:hAnsi="Arial"/>
        <w:sz w:val="16"/>
        <w:szCs w:val="16"/>
      </w:rPr>
      <w:t>3</w:t>
    </w:r>
    <w:r w:rsidR="006912AC">
      <w:rPr>
        <w:rFonts w:ascii="Arial" w:hAnsi="Arial"/>
        <w:sz w:val="16"/>
        <w:szCs w:val="16"/>
      </w:rPr>
      <w:t>6</w:t>
    </w:r>
    <w:r>
      <w:rPr>
        <w:rFonts w:ascii="Arial" w:hAnsi="Arial"/>
        <w:sz w:val="16"/>
        <w:szCs w:val="16"/>
      </w:rPr>
      <w:t xml:space="preserve"> </w:t>
    </w:r>
    <w:r w:rsidRPr="00384BEC">
      <w:rPr>
        <w:rFonts w:ascii="Arial" w:hAnsi="Arial"/>
        <w:sz w:val="16"/>
        <w:szCs w:val="16"/>
      </w:rPr>
      <w:t>Versión 01</w:t>
    </w:r>
  </w:p>
  <w:p w14:paraId="6EF7EF7D" w14:textId="77777777" w:rsidR="00E10270" w:rsidRDefault="00000000" w:rsidP="00E10270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E10270" w:rsidRPr="00AF08C4">
          <w:rPr>
            <w:rFonts w:ascii="Arial" w:hAnsi="Arial" w:cs="Arial"/>
            <w:sz w:val="18"/>
            <w:szCs w:val="18"/>
          </w:rPr>
          <w:fldChar w:fldCharType="begin"/>
        </w:r>
        <w:r w:rsidR="00E1027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E1027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E10270">
          <w:rPr>
            <w:rFonts w:ascii="Arial" w:hAnsi="Arial" w:cs="Arial"/>
            <w:sz w:val="18"/>
            <w:szCs w:val="18"/>
          </w:rPr>
          <w:t>1</w:t>
        </w:r>
        <w:r w:rsidR="00E10270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bookmarkEnd w:id="0"/>
  <w:p w14:paraId="402CC54C" w14:textId="53FF74CB" w:rsidR="00A16A1B" w:rsidRDefault="00CB2A5F" w:rsidP="00CB2A5F">
    <w:pPr>
      <w:rPr>
        <w:rFonts w:ascii="Arial" w:hAnsi="Aria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573FF" wp14:editId="0A30841D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CE303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C9DB8FE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9CEA604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7C3B4B4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9F841A5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03FB3222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6BEF800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573F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margin-left:355.5pt;margin-top:12in;width:239.2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CFCE303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C9DB8FE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9CEA604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7C3B4B4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9F841A5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03FB3222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6BEF800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6F3B3" wp14:editId="513FF092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1327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556BEC6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BE1724C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2EA8235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99218B9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4CB5982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835A413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6F3B3" id="Cuadro de texto 3" o:spid="_x0000_s1035" type="#_x0000_t202" style="position:absolute;margin-left:355.5pt;margin-top:12in;width:239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78671327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556BEC6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BE1724C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2EA8235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99218B9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4CB5982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835A413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099DE0A" w14:textId="77777777" w:rsidR="00A16A1B" w:rsidRDefault="00A16A1B" w:rsidP="00CB2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D95B" w14:textId="77777777" w:rsidR="00AB521F" w:rsidRDefault="00AB521F" w:rsidP="00A16A1B">
      <w:r>
        <w:separator/>
      </w:r>
    </w:p>
  </w:footnote>
  <w:footnote w:type="continuationSeparator" w:id="0">
    <w:p w14:paraId="6EE40709" w14:textId="77777777" w:rsidR="00AB521F" w:rsidRDefault="00AB521F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E31D" w14:textId="38B9B91B" w:rsidR="00A16A1B" w:rsidRDefault="00E10270" w:rsidP="00E10270">
    <w:pPr>
      <w:ind w:hanging="567"/>
    </w:pPr>
    <w:r w:rsidRPr="000D0C77">
      <w:rPr>
        <w:noProof/>
        <w:sz w:val="20"/>
        <w:lang w:eastAsia="es-CO"/>
      </w:rPr>
      <w:drawing>
        <wp:inline distT="0" distB="0" distL="0" distR="0" wp14:anchorId="47FF2058" wp14:editId="21889A26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1B"/>
    <w:rsid w:val="000F115E"/>
    <w:rsid w:val="0014783C"/>
    <w:rsid w:val="00480A10"/>
    <w:rsid w:val="00550C0E"/>
    <w:rsid w:val="00571985"/>
    <w:rsid w:val="006912AC"/>
    <w:rsid w:val="009935D9"/>
    <w:rsid w:val="009A1F6E"/>
    <w:rsid w:val="00A16A1B"/>
    <w:rsid w:val="00A362DE"/>
    <w:rsid w:val="00AB521F"/>
    <w:rsid w:val="00AD6907"/>
    <w:rsid w:val="00AE3DC8"/>
    <w:rsid w:val="00AF3B7E"/>
    <w:rsid w:val="00B1663E"/>
    <w:rsid w:val="00BC4B46"/>
    <w:rsid w:val="00BD2EBA"/>
    <w:rsid w:val="00CB2A5F"/>
    <w:rsid w:val="00D048FB"/>
    <w:rsid w:val="00E10270"/>
    <w:rsid w:val="00E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DB00F"/>
  <w15:chartTrackingRefBased/>
  <w15:docId w15:val="{C7A4BB8B-B902-4D51-A6AE-711CCCD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1B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paragraph" w:styleId="Textoindependiente">
    <w:name w:val="Body Text"/>
    <w:basedOn w:val="Normal"/>
    <w:link w:val="TextoindependienteCar"/>
    <w:uiPriority w:val="1"/>
    <w:qFormat/>
    <w:rsid w:val="00E10270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0270"/>
    <w:rPr>
      <w:rFonts w:ascii="Arial MT" w:eastAsia="Arial MT" w:hAnsi="Arial MT" w:cs="Arial MT"/>
      <w:sz w:val="24"/>
      <w:szCs w:val="24"/>
      <w:lang w:val="es-ES" w:eastAsia="en-US"/>
    </w:rPr>
  </w:style>
  <w:style w:type="paragraph" w:styleId="Sinespaciado">
    <w:name w:val="No Spacing"/>
    <w:uiPriority w:val="1"/>
    <w:qFormat/>
    <w:rsid w:val="00E10270"/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10270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character" w:styleId="Hipervnculo">
    <w:name w:val="Hyperlink"/>
    <w:uiPriority w:val="99"/>
    <w:rsid w:val="006912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enicemora@corpocaldas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E98F-BD15-4A61-8E96-4A450C5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Patricia Elena Calvo Rangel</cp:lastModifiedBy>
  <cp:revision>2</cp:revision>
  <dcterms:created xsi:type="dcterms:W3CDTF">2024-10-23T21:00:00Z</dcterms:created>
  <dcterms:modified xsi:type="dcterms:W3CDTF">2024-10-23T21:00:00Z</dcterms:modified>
</cp:coreProperties>
</file>