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BA9E" w14:textId="77777777" w:rsidR="00602D3A" w:rsidRPr="000C50AF" w:rsidRDefault="00602D3A" w:rsidP="00602D3A">
      <w:pPr>
        <w:spacing w:line="276" w:lineRule="auto"/>
        <w:jc w:val="both"/>
        <w:rPr>
          <w:rFonts w:ascii="Arial" w:eastAsia="Arial" w:hAnsi="Arial" w:cs="Arial"/>
          <w:lang w:eastAsia="es-CO"/>
        </w:rPr>
      </w:pPr>
      <w:r w:rsidRPr="000C50AF">
        <w:rPr>
          <w:rFonts w:ascii="Arial" w:eastAsia="Arial" w:hAnsi="Arial" w:cs="Arial"/>
          <w:color w:val="000000"/>
          <w:lang w:eastAsia="es-CO"/>
        </w:rPr>
        <w:t xml:space="preserve">La suscrita Profesional </w:t>
      </w:r>
      <w:r w:rsidRPr="000C50AF">
        <w:rPr>
          <w:rFonts w:ascii="Arial" w:eastAsia="Arial" w:hAnsi="Arial" w:cs="Arial"/>
          <w:color w:val="000000"/>
          <w:highlight w:val="yellow"/>
          <w:lang w:eastAsia="es-CO"/>
        </w:rPr>
        <w:t>XXXXXXXX</w:t>
      </w:r>
      <w:r w:rsidRPr="000C50AF">
        <w:rPr>
          <w:rFonts w:ascii="Arial" w:eastAsia="Arial" w:hAnsi="Arial" w:cs="Arial"/>
          <w:color w:val="000000"/>
          <w:lang w:eastAsia="es-CO"/>
        </w:rPr>
        <w:t xml:space="preserve"> de la Corporación Autónoma Regional de Caldas, en ejercicio de sus funciones establecidas en la Resolución N° </w:t>
      </w:r>
      <w:r w:rsidRPr="000C50AF">
        <w:rPr>
          <w:rFonts w:ascii="Arial" w:eastAsia="Arial" w:hAnsi="Arial" w:cs="Arial"/>
          <w:highlight w:val="yellow"/>
          <w:lang w:eastAsia="es-CO"/>
        </w:rPr>
        <w:t>XXXXXXXXX</w:t>
      </w:r>
      <w:r w:rsidRPr="000C50AF">
        <w:rPr>
          <w:rFonts w:ascii="Arial" w:eastAsia="Arial" w:hAnsi="Arial" w:cs="Arial"/>
          <w:lang w:eastAsia="es-CO"/>
        </w:rPr>
        <w:t>, conforme a la Ley 99 de 1993 y la Ley 1333 de 2009,</w:t>
      </w:r>
    </w:p>
    <w:p w14:paraId="210D0C5A" w14:textId="77777777" w:rsidR="00602D3A" w:rsidRPr="000C50AF" w:rsidRDefault="00602D3A" w:rsidP="00602D3A">
      <w:pPr>
        <w:spacing w:line="276" w:lineRule="auto"/>
        <w:jc w:val="center"/>
        <w:rPr>
          <w:rFonts w:ascii="Arial" w:eastAsia="Arial" w:hAnsi="Arial" w:cs="Arial"/>
          <w:lang w:eastAsia="es-CO"/>
        </w:rPr>
      </w:pPr>
    </w:p>
    <w:p w14:paraId="0C9FA114" w14:textId="77777777" w:rsidR="00602D3A" w:rsidRDefault="00602D3A" w:rsidP="00602D3A">
      <w:pPr>
        <w:spacing w:line="276" w:lineRule="auto"/>
        <w:jc w:val="center"/>
        <w:rPr>
          <w:rFonts w:ascii="Arial" w:eastAsia="Arial" w:hAnsi="Arial" w:cs="Arial"/>
          <w:b/>
        </w:rPr>
      </w:pPr>
      <w:r>
        <w:rPr>
          <w:rFonts w:ascii="Arial" w:eastAsia="Arial" w:hAnsi="Arial" w:cs="Arial"/>
          <w:b/>
        </w:rPr>
        <w:t>CONSIDERANDO QUE:</w:t>
      </w:r>
    </w:p>
    <w:p w14:paraId="62F34193" w14:textId="77777777" w:rsidR="00602D3A" w:rsidRDefault="00602D3A" w:rsidP="00602D3A">
      <w:pPr>
        <w:spacing w:line="276" w:lineRule="auto"/>
        <w:jc w:val="both"/>
        <w:rPr>
          <w:rFonts w:ascii="Arial" w:eastAsia="Arial" w:hAnsi="Arial" w:cs="Arial"/>
        </w:rPr>
      </w:pPr>
    </w:p>
    <w:p w14:paraId="29277EEB" w14:textId="77777777" w:rsidR="00602D3A" w:rsidRDefault="00602D3A" w:rsidP="00602D3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Por medio del Auto N° </w:t>
      </w:r>
      <w:r w:rsidRPr="000C50AF">
        <w:rPr>
          <w:rFonts w:ascii="Arial" w:eastAsia="Arial" w:hAnsi="Arial" w:cs="Arial"/>
          <w:color w:val="000000"/>
          <w:highlight w:val="yellow"/>
        </w:rPr>
        <w:t>XXXXXXX</w:t>
      </w:r>
      <w:r>
        <w:rPr>
          <w:rFonts w:ascii="Arial" w:eastAsia="Arial" w:hAnsi="Arial" w:cs="Arial"/>
          <w:color w:val="000000"/>
        </w:rPr>
        <w:t xml:space="preserve"> del </w:t>
      </w:r>
      <w:r w:rsidRPr="000C50AF">
        <w:rPr>
          <w:rFonts w:ascii="Arial" w:eastAsia="Arial" w:hAnsi="Arial" w:cs="Arial"/>
          <w:color w:val="000000"/>
          <w:highlight w:val="yellow"/>
        </w:rPr>
        <w:t>XX-XXXXX-XXXX</w:t>
      </w:r>
      <w:r>
        <w:rPr>
          <w:rFonts w:ascii="Arial" w:eastAsia="Arial" w:hAnsi="Arial" w:cs="Arial"/>
          <w:color w:val="000000"/>
        </w:rPr>
        <w:t xml:space="preserve">, se ordenó la apertura de una indagación preliminar en </w:t>
      </w:r>
      <w:r w:rsidRPr="00605898">
        <w:rPr>
          <w:rFonts w:ascii="Arial" w:eastAsia="Arial" w:hAnsi="Arial" w:cs="Arial"/>
          <w:lang w:eastAsia="es-CO"/>
        </w:rPr>
        <w:t xml:space="preserve">contra del señor </w:t>
      </w:r>
      <w:r w:rsidRPr="00605898">
        <w:rPr>
          <w:rFonts w:ascii="Arial" w:eastAsia="Arial" w:hAnsi="Arial" w:cs="Arial"/>
          <w:highlight w:val="yellow"/>
          <w:lang w:eastAsia="es-CO"/>
        </w:rPr>
        <w:t>XXXXXXXXXXX</w:t>
      </w:r>
      <w:r w:rsidRPr="00605898">
        <w:rPr>
          <w:rFonts w:ascii="Arial" w:eastAsia="Arial" w:hAnsi="Arial" w:cs="Arial"/>
          <w:lang w:eastAsia="es-CO"/>
        </w:rPr>
        <w:t xml:space="preserve">, identificado con la cédula de ciudadanía N° </w:t>
      </w:r>
      <w:r w:rsidRPr="00605898">
        <w:rPr>
          <w:rFonts w:ascii="Arial" w:eastAsia="Arial" w:hAnsi="Arial" w:cs="Arial"/>
          <w:highlight w:val="yellow"/>
          <w:lang w:eastAsia="es-CO"/>
        </w:rPr>
        <w:t>XXXXXX</w:t>
      </w:r>
      <w:r>
        <w:rPr>
          <w:rFonts w:ascii="Arial" w:eastAsia="Arial" w:hAnsi="Arial" w:cs="Arial"/>
          <w:color w:val="000000"/>
        </w:rPr>
        <w:t xml:space="preserve">, con el fin de establecer si los hechos contenidos en el Informe Técnico </w:t>
      </w:r>
      <w:r w:rsidRPr="00605898">
        <w:rPr>
          <w:rFonts w:ascii="Arial" w:eastAsia="Arial" w:hAnsi="Arial" w:cs="Arial"/>
          <w:color w:val="000000"/>
          <w:highlight w:val="yellow"/>
        </w:rPr>
        <w:t>XXXXX</w:t>
      </w:r>
      <w:r>
        <w:rPr>
          <w:rFonts w:ascii="Arial" w:eastAsia="Arial" w:hAnsi="Arial" w:cs="Arial"/>
          <w:color w:val="000000"/>
        </w:rPr>
        <w:t xml:space="preserve"> radicado con el N° </w:t>
      </w:r>
      <w:r w:rsidRPr="00605898">
        <w:rPr>
          <w:rFonts w:ascii="Arial" w:eastAsia="Arial" w:hAnsi="Arial" w:cs="Arial"/>
          <w:color w:val="000000"/>
          <w:highlight w:val="yellow"/>
        </w:rPr>
        <w:t>XXXXXXXX</w:t>
      </w:r>
      <w:r>
        <w:rPr>
          <w:rFonts w:ascii="Arial" w:eastAsia="Arial" w:hAnsi="Arial" w:cs="Arial"/>
          <w:color w:val="000000"/>
        </w:rPr>
        <w:t xml:space="preserve"> del </w:t>
      </w:r>
      <w:r w:rsidRPr="000C50AF">
        <w:rPr>
          <w:rFonts w:ascii="Arial" w:eastAsia="Arial" w:hAnsi="Arial" w:cs="Arial"/>
          <w:color w:val="000000"/>
          <w:highlight w:val="yellow"/>
        </w:rPr>
        <w:t>XX-XXXXX-XXXX</w:t>
      </w:r>
      <w:r>
        <w:rPr>
          <w:rFonts w:ascii="Arial" w:eastAsia="Arial" w:hAnsi="Arial" w:cs="Arial"/>
          <w:color w:val="000000"/>
        </w:rPr>
        <w:t>, eran constitutivos de infracción ambiental.</w:t>
      </w:r>
    </w:p>
    <w:p w14:paraId="6B3CC107" w14:textId="77777777" w:rsidR="00602D3A" w:rsidRDefault="00602D3A" w:rsidP="00602D3A">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w:t>
      </w:r>
    </w:p>
    <w:p w14:paraId="14C62A93" w14:textId="77777777" w:rsidR="00602D3A" w:rsidRDefault="00602D3A" w:rsidP="00602D3A">
      <w:pPr>
        <w:spacing w:line="276" w:lineRule="auto"/>
        <w:rPr>
          <w:rFonts w:ascii="Arial" w:eastAsia="Arial" w:hAnsi="Arial" w:cs="Arial"/>
        </w:rPr>
      </w:pPr>
    </w:p>
    <w:p w14:paraId="115BF4CA" w14:textId="77777777" w:rsidR="00602D3A" w:rsidRDefault="00602D3A" w:rsidP="00602D3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De acuerdo con el artículo 17 de la Ley 1333 de 2009 la indagación preliminar tiene una duración máxima de seis meses, en este plazo se debe expedir el auto de apertura del procedimiento sancionatorio, de lo contrario, procede el archivo del expediente. En este caso, a través del Informe Técnico XXXXXX radicado con el N° </w:t>
      </w:r>
      <w:r w:rsidRPr="00605898">
        <w:rPr>
          <w:rFonts w:ascii="Arial" w:eastAsia="Arial" w:hAnsi="Arial" w:cs="Arial"/>
          <w:color w:val="000000"/>
          <w:highlight w:val="yellow"/>
        </w:rPr>
        <w:t>XXXXXXXX</w:t>
      </w:r>
      <w:r>
        <w:rPr>
          <w:rFonts w:ascii="Arial" w:eastAsia="Arial" w:hAnsi="Arial" w:cs="Arial"/>
          <w:color w:val="000000"/>
        </w:rPr>
        <w:t xml:space="preserve"> del </w:t>
      </w:r>
      <w:r w:rsidRPr="000C50AF">
        <w:rPr>
          <w:rFonts w:ascii="Arial" w:eastAsia="Arial" w:hAnsi="Arial" w:cs="Arial"/>
          <w:color w:val="000000"/>
          <w:highlight w:val="yellow"/>
        </w:rPr>
        <w:t>XX-XXXXX-XXXX</w:t>
      </w:r>
      <w:r>
        <w:rPr>
          <w:rFonts w:ascii="Arial" w:eastAsia="Arial" w:hAnsi="Arial" w:cs="Arial"/>
          <w:color w:val="000000"/>
        </w:rPr>
        <w:t>,</w:t>
      </w:r>
      <w:r>
        <w:rPr>
          <w:rFonts w:ascii="Arial" w:eastAsia="Arial" w:hAnsi="Arial" w:cs="Arial"/>
        </w:rPr>
        <w:t xml:space="preserve"> la Subdirección de </w:t>
      </w:r>
      <w:r w:rsidRPr="00937ACE">
        <w:rPr>
          <w:rFonts w:ascii="Arial" w:eastAsia="Arial" w:hAnsi="Arial" w:cs="Arial"/>
          <w:highlight w:val="yellow"/>
        </w:rPr>
        <w:t>XXXXXXXXXX</w:t>
      </w:r>
      <w:r>
        <w:rPr>
          <w:rFonts w:ascii="Arial" w:eastAsia="Arial" w:hAnsi="Arial" w:cs="Arial"/>
        </w:rPr>
        <w:t xml:space="preserve">, dio respuesta indicando que en visita realizada el </w:t>
      </w:r>
      <w:r w:rsidRPr="000C50AF">
        <w:rPr>
          <w:rFonts w:ascii="Arial" w:eastAsia="Arial" w:hAnsi="Arial" w:cs="Arial"/>
          <w:color w:val="000000"/>
          <w:highlight w:val="yellow"/>
        </w:rPr>
        <w:t>XX-XXXXX-XXXX</w:t>
      </w:r>
      <w:r>
        <w:rPr>
          <w:rFonts w:ascii="Arial" w:eastAsia="Arial" w:hAnsi="Arial" w:cs="Arial"/>
        </w:rPr>
        <w:t xml:space="preserve"> al </w:t>
      </w:r>
      <w:r w:rsidRPr="00937ACE">
        <w:rPr>
          <w:rFonts w:ascii="Arial" w:eastAsia="Calibri" w:hAnsi="Arial" w:cs="Arial"/>
          <w:color w:val="000000"/>
          <w:lang w:eastAsia="es-CO"/>
        </w:rPr>
        <w:t xml:space="preserve">predio </w:t>
      </w:r>
      <w:r w:rsidRPr="00937ACE">
        <w:rPr>
          <w:rFonts w:ascii="Arial" w:eastAsia="Calibri" w:hAnsi="Arial" w:cs="Arial"/>
          <w:color w:val="000000"/>
          <w:highlight w:val="yellow"/>
          <w:lang w:eastAsia="es-CO"/>
        </w:rPr>
        <w:t xml:space="preserve">XXXXXXX, </w:t>
      </w:r>
      <w:r w:rsidRPr="00937ACE">
        <w:rPr>
          <w:rFonts w:ascii="Arial" w:eastAsia="Calibri" w:hAnsi="Arial" w:cs="Arial"/>
          <w:color w:val="000000"/>
          <w:lang w:eastAsia="es-CO"/>
        </w:rPr>
        <w:t xml:space="preserve">ubicado en la vereda </w:t>
      </w:r>
      <w:r w:rsidRPr="00937ACE">
        <w:rPr>
          <w:rFonts w:ascii="Arial" w:eastAsia="Calibri" w:hAnsi="Arial" w:cs="Arial"/>
          <w:color w:val="000000"/>
          <w:highlight w:val="yellow"/>
          <w:lang w:eastAsia="es-CO"/>
        </w:rPr>
        <w:t xml:space="preserve">XXXXXXX, </w:t>
      </w:r>
      <w:r w:rsidRPr="00937ACE">
        <w:rPr>
          <w:rFonts w:ascii="Arial" w:eastAsia="Calibri" w:hAnsi="Arial" w:cs="Arial"/>
          <w:color w:val="000000"/>
          <w:lang w:eastAsia="es-CO"/>
        </w:rPr>
        <w:t xml:space="preserve">del municipio de </w:t>
      </w:r>
      <w:r w:rsidRPr="00937ACE">
        <w:rPr>
          <w:rFonts w:ascii="Arial" w:eastAsia="Calibri" w:hAnsi="Arial" w:cs="Arial"/>
          <w:color w:val="000000"/>
          <w:highlight w:val="yellow"/>
          <w:lang w:eastAsia="es-CO"/>
        </w:rPr>
        <w:t xml:space="preserve">XXXXXX, </w:t>
      </w:r>
      <w:r w:rsidRPr="00937ACE">
        <w:rPr>
          <w:rFonts w:ascii="Arial" w:eastAsia="Calibri" w:hAnsi="Arial" w:cs="Arial"/>
          <w:color w:val="000000"/>
          <w:lang w:eastAsia="es-CO"/>
        </w:rPr>
        <w:t>departamento de Caldas</w:t>
      </w:r>
      <w:r>
        <w:rPr>
          <w:rFonts w:ascii="Arial" w:eastAsia="Arial" w:hAnsi="Arial" w:cs="Arial"/>
        </w:rPr>
        <w:t xml:space="preserve">, se concluyó lo siguiente: </w:t>
      </w:r>
    </w:p>
    <w:p w14:paraId="0FCAA361" w14:textId="77777777" w:rsidR="00602D3A" w:rsidRDefault="00602D3A" w:rsidP="00602D3A">
      <w:pPr>
        <w:pBdr>
          <w:top w:val="nil"/>
          <w:left w:val="nil"/>
          <w:bottom w:val="nil"/>
          <w:right w:val="nil"/>
          <w:between w:val="nil"/>
        </w:pBdr>
        <w:spacing w:line="276" w:lineRule="auto"/>
        <w:jc w:val="both"/>
        <w:rPr>
          <w:rFonts w:ascii="Arial" w:eastAsia="Arial" w:hAnsi="Arial" w:cs="Arial"/>
        </w:rPr>
      </w:pPr>
    </w:p>
    <w:p w14:paraId="6BEA8A57" w14:textId="77777777" w:rsidR="00602D3A" w:rsidRDefault="00602D3A" w:rsidP="00602D3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ab/>
        <w:t>(…)</w:t>
      </w:r>
    </w:p>
    <w:p w14:paraId="1FCA1E19" w14:textId="77777777" w:rsidR="00602D3A" w:rsidRPr="00A17D3D" w:rsidRDefault="00602D3A" w:rsidP="00602D3A">
      <w:pPr>
        <w:numPr>
          <w:ilvl w:val="0"/>
          <w:numId w:val="5"/>
        </w:numPr>
        <w:pBdr>
          <w:top w:val="nil"/>
          <w:left w:val="nil"/>
          <w:bottom w:val="nil"/>
          <w:right w:val="nil"/>
          <w:between w:val="nil"/>
        </w:pBdr>
        <w:spacing w:line="276" w:lineRule="auto"/>
        <w:jc w:val="both"/>
        <w:rPr>
          <w:rFonts w:ascii="Arial" w:eastAsia="Arial" w:hAnsi="Arial" w:cs="Arial"/>
          <w:color w:val="000000"/>
          <w:lang w:eastAsia="es-CO"/>
        </w:rPr>
      </w:pPr>
      <w:r w:rsidRPr="00A17D3D">
        <w:rPr>
          <w:rFonts w:ascii="Arial" w:eastAsia="Arial" w:hAnsi="Arial" w:cs="Arial"/>
          <w:color w:val="000000"/>
          <w:lang w:eastAsia="es-CO"/>
        </w:rPr>
        <w:t>------------------------------------------------------------------</w:t>
      </w:r>
    </w:p>
    <w:p w14:paraId="27F16D8A" w14:textId="77777777" w:rsidR="00602D3A" w:rsidRPr="00A17D3D" w:rsidRDefault="00602D3A" w:rsidP="00602D3A">
      <w:pPr>
        <w:numPr>
          <w:ilvl w:val="0"/>
          <w:numId w:val="5"/>
        </w:numPr>
        <w:pBdr>
          <w:top w:val="nil"/>
          <w:left w:val="nil"/>
          <w:bottom w:val="nil"/>
          <w:right w:val="nil"/>
          <w:between w:val="nil"/>
        </w:pBdr>
        <w:spacing w:line="276" w:lineRule="auto"/>
        <w:jc w:val="both"/>
        <w:rPr>
          <w:rFonts w:ascii="Arial" w:eastAsia="Arial" w:hAnsi="Arial" w:cs="Arial"/>
          <w:color w:val="000000"/>
          <w:lang w:eastAsia="es-CO"/>
        </w:rPr>
      </w:pPr>
      <w:r w:rsidRPr="00A17D3D">
        <w:rPr>
          <w:rFonts w:ascii="Arial" w:eastAsia="Arial" w:hAnsi="Arial" w:cs="Arial"/>
          <w:color w:val="000000"/>
          <w:lang w:eastAsia="es-CO"/>
        </w:rPr>
        <w:t>------------------------------------------------------------------</w:t>
      </w:r>
    </w:p>
    <w:p w14:paraId="74041368" w14:textId="77777777" w:rsidR="00602D3A" w:rsidRPr="00A17D3D" w:rsidRDefault="00602D3A" w:rsidP="00602D3A">
      <w:pPr>
        <w:numPr>
          <w:ilvl w:val="0"/>
          <w:numId w:val="5"/>
        </w:numPr>
        <w:pBdr>
          <w:top w:val="nil"/>
          <w:left w:val="nil"/>
          <w:bottom w:val="nil"/>
          <w:right w:val="nil"/>
          <w:between w:val="nil"/>
        </w:pBdr>
        <w:spacing w:line="276" w:lineRule="auto"/>
        <w:jc w:val="both"/>
        <w:rPr>
          <w:rFonts w:ascii="Arial" w:eastAsia="Arial" w:hAnsi="Arial" w:cs="Arial"/>
          <w:color w:val="000000"/>
          <w:lang w:eastAsia="es-CO"/>
        </w:rPr>
      </w:pPr>
      <w:r w:rsidRPr="00A17D3D">
        <w:rPr>
          <w:rFonts w:ascii="Arial" w:eastAsia="Arial" w:hAnsi="Arial" w:cs="Arial"/>
          <w:color w:val="000000"/>
          <w:lang w:eastAsia="es-CO"/>
        </w:rPr>
        <w:t>------------------------------------------------------------------</w:t>
      </w:r>
    </w:p>
    <w:p w14:paraId="5B697989" w14:textId="77777777" w:rsidR="00602D3A" w:rsidRPr="00A17D3D" w:rsidRDefault="00602D3A" w:rsidP="00602D3A">
      <w:pPr>
        <w:pBdr>
          <w:top w:val="nil"/>
          <w:left w:val="nil"/>
          <w:bottom w:val="nil"/>
          <w:right w:val="nil"/>
          <w:between w:val="nil"/>
        </w:pBdr>
        <w:spacing w:line="276" w:lineRule="auto"/>
        <w:ind w:left="720"/>
        <w:jc w:val="both"/>
        <w:rPr>
          <w:rFonts w:ascii="Arial" w:eastAsia="Arial" w:hAnsi="Arial" w:cs="Arial"/>
          <w:color w:val="000000"/>
          <w:lang w:eastAsia="es-CO"/>
        </w:rPr>
      </w:pPr>
      <w:r w:rsidRPr="00A17D3D">
        <w:rPr>
          <w:rFonts w:ascii="Arial" w:eastAsia="Arial" w:hAnsi="Arial" w:cs="Arial"/>
          <w:color w:val="000000"/>
          <w:lang w:eastAsia="es-CO"/>
        </w:rPr>
        <w:t>(…)</w:t>
      </w:r>
    </w:p>
    <w:p w14:paraId="7868673D" w14:textId="77777777" w:rsidR="00602D3A" w:rsidRDefault="00602D3A" w:rsidP="00602D3A">
      <w:pPr>
        <w:pBdr>
          <w:top w:val="nil"/>
          <w:left w:val="nil"/>
          <w:bottom w:val="nil"/>
          <w:right w:val="nil"/>
          <w:between w:val="nil"/>
        </w:pBdr>
        <w:spacing w:line="276" w:lineRule="auto"/>
        <w:jc w:val="both"/>
        <w:rPr>
          <w:rFonts w:ascii="Arial" w:eastAsia="Arial" w:hAnsi="Arial" w:cs="Arial"/>
        </w:rPr>
      </w:pPr>
    </w:p>
    <w:p w14:paraId="584D93A2" w14:textId="77777777" w:rsidR="00602D3A" w:rsidRDefault="00602D3A" w:rsidP="00602D3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En el caso que ocupa el presente análisis, si bien mediante el citado informe técnico del año </w:t>
      </w:r>
      <w:r w:rsidRPr="00A17D3D">
        <w:rPr>
          <w:rFonts w:ascii="Arial" w:eastAsia="Arial" w:hAnsi="Arial" w:cs="Arial"/>
          <w:highlight w:val="yellow"/>
        </w:rPr>
        <w:t>XXXXXXX</w:t>
      </w:r>
      <w:r>
        <w:rPr>
          <w:rFonts w:ascii="Arial" w:eastAsia="Arial" w:hAnsi="Arial" w:cs="Arial"/>
        </w:rPr>
        <w:t xml:space="preserve">, se describió una posible infracción a las normas ambientales, se pudo evidenciar que </w:t>
      </w:r>
      <w:r w:rsidRPr="00857EF2">
        <w:rPr>
          <w:rFonts w:ascii="Arial" w:eastAsia="Arial" w:hAnsi="Arial" w:cs="Arial"/>
          <w:highlight w:val="yellow"/>
        </w:rPr>
        <w:t>XXXXXXXXX</w:t>
      </w:r>
      <w:r>
        <w:rPr>
          <w:rFonts w:ascii="Arial" w:eastAsia="Arial" w:hAnsi="Arial" w:cs="Arial"/>
        </w:rPr>
        <w:t xml:space="preserve">, cumpliendo así con lo dispuesto conforme a la Ley. De acuerdo a lo expuesto, se considera que no existe actualmente mérito para ordenar la apertura de un proceso sancionatorio ambiental, </w:t>
      </w:r>
      <w:r>
        <w:rPr>
          <w:rFonts w:ascii="Arial" w:eastAsia="Arial" w:hAnsi="Arial" w:cs="Arial"/>
          <w:color w:val="000000"/>
        </w:rPr>
        <w:t>teniendo en cuenta que a la fecha no se evidencia ningún daño, afectación ambiental o perturbación de los bienes jurídicos tutelados, que amerite el uso por parte de esta Autoridad de la potestad sancionatoria del Estado. El</w:t>
      </w:r>
      <w:r>
        <w:rPr>
          <w:rFonts w:ascii="Arial" w:eastAsia="Arial" w:hAnsi="Arial" w:cs="Arial"/>
        </w:rPr>
        <w:t xml:space="preserve"> presente archivo se realiza sin perjuicio de la posibilidad de iniciar un nuevo </w:t>
      </w:r>
      <w:r>
        <w:rPr>
          <w:rFonts w:ascii="Arial" w:eastAsia="Arial" w:hAnsi="Arial" w:cs="Arial"/>
        </w:rPr>
        <w:lastRenderedPageBreak/>
        <w:t xml:space="preserve">proceso sancionatorio o de imponer una medida preventiva si llegasen a presentarse nuevos factores de afectación o riesgo ambiental. </w:t>
      </w:r>
    </w:p>
    <w:p w14:paraId="33258D16" w14:textId="77777777" w:rsidR="00602D3A" w:rsidRDefault="00602D3A" w:rsidP="00602D3A">
      <w:pPr>
        <w:pBdr>
          <w:top w:val="nil"/>
          <w:left w:val="nil"/>
          <w:bottom w:val="nil"/>
          <w:right w:val="nil"/>
          <w:between w:val="nil"/>
        </w:pBdr>
        <w:spacing w:line="276" w:lineRule="auto"/>
        <w:jc w:val="both"/>
        <w:rPr>
          <w:rFonts w:ascii="Arial" w:eastAsia="Arial" w:hAnsi="Arial" w:cs="Arial"/>
        </w:rPr>
      </w:pPr>
      <w:bookmarkStart w:id="0" w:name="_heading=h.gjdgxs" w:colFirst="0" w:colLast="0"/>
      <w:bookmarkEnd w:id="0"/>
    </w:p>
    <w:p w14:paraId="42A259A9" w14:textId="77777777" w:rsidR="00602D3A" w:rsidRDefault="00602D3A" w:rsidP="00602D3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En consecuencia, se</w:t>
      </w:r>
    </w:p>
    <w:p w14:paraId="69568BF9" w14:textId="77777777" w:rsidR="00602D3A" w:rsidRDefault="00602D3A" w:rsidP="00602D3A">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DISPONE</w:t>
      </w:r>
    </w:p>
    <w:p w14:paraId="3844B8A8" w14:textId="77777777" w:rsidR="00602D3A" w:rsidRDefault="00602D3A" w:rsidP="00602D3A">
      <w:pPr>
        <w:pBdr>
          <w:top w:val="nil"/>
          <w:left w:val="nil"/>
          <w:bottom w:val="nil"/>
          <w:right w:val="nil"/>
          <w:between w:val="nil"/>
        </w:pBdr>
        <w:spacing w:line="276" w:lineRule="auto"/>
        <w:jc w:val="both"/>
        <w:rPr>
          <w:rFonts w:ascii="Arial" w:eastAsia="Arial" w:hAnsi="Arial" w:cs="Arial"/>
          <w:b/>
          <w:color w:val="000000"/>
          <w:sz w:val="16"/>
          <w:szCs w:val="16"/>
        </w:rPr>
      </w:pPr>
    </w:p>
    <w:p w14:paraId="3F6CDFC5" w14:textId="77777777" w:rsidR="00602D3A" w:rsidRDefault="00602D3A" w:rsidP="00602D3A">
      <w:pPr>
        <w:pBdr>
          <w:top w:val="nil"/>
          <w:left w:val="nil"/>
          <w:bottom w:val="nil"/>
          <w:right w:val="nil"/>
          <w:between w:val="nil"/>
        </w:pBdr>
        <w:spacing w:line="276" w:lineRule="auto"/>
        <w:jc w:val="both"/>
        <w:rPr>
          <w:rFonts w:ascii="Arial" w:eastAsia="Arial" w:hAnsi="Arial" w:cs="Arial"/>
          <w:color w:val="000000"/>
        </w:rPr>
      </w:pPr>
      <w:bookmarkStart w:id="1" w:name="_heading=h.30j0zll" w:colFirst="0" w:colLast="0"/>
      <w:bookmarkEnd w:id="1"/>
      <w:r w:rsidRPr="00857EF2">
        <w:rPr>
          <w:rFonts w:ascii="Arial" w:eastAsia="Arial" w:hAnsi="Arial" w:cs="Arial"/>
          <w:b/>
          <w:lang w:eastAsia="es-CO"/>
        </w:rPr>
        <w:t>ARTÍCULO PRIMERO</w:t>
      </w:r>
      <w:r>
        <w:rPr>
          <w:rFonts w:ascii="Arial" w:eastAsia="Arial" w:hAnsi="Arial" w:cs="Arial"/>
          <w:b/>
          <w:color w:val="000000"/>
        </w:rPr>
        <w:t xml:space="preserve">: </w:t>
      </w:r>
      <w:r>
        <w:rPr>
          <w:rFonts w:ascii="Arial" w:eastAsia="Arial" w:hAnsi="Arial" w:cs="Arial"/>
          <w:color w:val="000000"/>
        </w:rPr>
        <w:t xml:space="preserve">Ordenar el archivo definitivo del expediente sancionatorio N° </w:t>
      </w:r>
      <w:r w:rsidRPr="00857EF2">
        <w:rPr>
          <w:rFonts w:ascii="Arial" w:eastAsia="Arial" w:hAnsi="Arial" w:cs="Arial"/>
          <w:color w:val="000000"/>
          <w:highlight w:val="yellow"/>
        </w:rPr>
        <w:t>XXXXXXX</w:t>
      </w:r>
      <w:r>
        <w:rPr>
          <w:rFonts w:ascii="Arial" w:eastAsia="Arial" w:hAnsi="Arial" w:cs="Arial"/>
          <w:color w:val="000000"/>
        </w:rPr>
        <w:t>, de conformidad con lo expuesto en la parte considerativa del presente acto administrativo.</w:t>
      </w:r>
    </w:p>
    <w:p w14:paraId="4ED16122" w14:textId="77777777" w:rsidR="00602D3A" w:rsidRDefault="00602D3A" w:rsidP="00602D3A">
      <w:pPr>
        <w:pBdr>
          <w:top w:val="nil"/>
          <w:left w:val="nil"/>
          <w:bottom w:val="nil"/>
          <w:right w:val="nil"/>
          <w:between w:val="nil"/>
        </w:pBdr>
        <w:spacing w:line="276" w:lineRule="auto"/>
        <w:jc w:val="both"/>
        <w:rPr>
          <w:rFonts w:ascii="Arial" w:eastAsia="Arial" w:hAnsi="Arial" w:cs="Arial"/>
          <w:color w:val="000000"/>
        </w:rPr>
      </w:pPr>
    </w:p>
    <w:p w14:paraId="518823A7" w14:textId="77777777" w:rsidR="00602D3A" w:rsidRPr="00181464" w:rsidRDefault="00602D3A" w:rsidP="00602D3A">
      <w:pPr>
        <w:spacing w:line="276" w:lineRule="auto"/>
        <w:jc w:val="both"/>
        <w:rPr>
          <w:rFonts w:ascii="Arial" w:eastAsia="Arial" w:hAnsi="Arial" w:cs="Arial"/>
          <w:color w:val="000000"/>
          <w:lang w:eastAsia="es-CO"/>
        </w:rPr>
      </w:pPr>
      <w:r w:rsidRPr="00181464">
        <w:rPr>
          <w:rFonts w:ascii="Arial" w:eastAsia="Arial" w:hAnsi="Arial" w:cs="Arial"/>
          <w:b/>
          <w:lang w:eastAsia="es-CO"/>
        </w:rPr>
        <w:t xml:space="preserve">ARTÍCULO </w:t>
      </w:r>
      <w:r>
        <w:rPr>
          <w:rFonts w:ascii="Arial" w:eastAsia="Arial" w:hAnsi="Arial" w:cs="Arial"/>
          <w:b/>
          <w:lang w:eastAsia="es-CO"/>
        </w:rPr>
        <w:t>SEGUNDO</w:t>
      </w:r>
      <w:r w:rsidRPr="00181464">
        <w:rPr>
          <w:rFonts w:ascii="Arial" w:eastAsia="Arial" w:hAnsi="Arial" w:cs="Arial"/>
          <w:lang w:eastAsia="es-CO"/>
        </w:rPr>
        <w:t>: El presente acto administrativo se comunicará</w:t>
      </w:r>
      <w:r w:rsidRPr="00181464">
        <w:rPr>
          <w:rFonts w:ascii="Arial" w:eastAsia="Arial" w:hAnsi="Arial" w:cs="Arial"/>
          <w:b/>
          <w:lang w:eastAsia="es-CO"/>
        </w:rPr>
        <w:t xml:space="preserve"> </w:t>
      </w:r>
      <w:r w:rsidRPr="00181464">
        <w:rPr>
          <w:rFonts w:ascii="Arial" w:eastAsia="Arial" w:hAnsi="Arial" w:cs="Arial"/>
          <w:lang w:eastAsia="es-CO"/>
        </w:rPr>
        <w:t xml:space="preserve">a </w:t>
      </w:r>
      <w:r w:rsidRPr="00181464">
        <w:rPr>
          <w:rFonts w:ascii="Arial" w:eastAsia="Arial" w:hAnsi="Arial" w:cs="Arial"/>
          <w:color w:val="000000"/>
          <w:highlight w:val="yellow"/>
          <w:lang w:eastAsia="es-CO"/>
        </w:rPr>
        <w:t>XXXXXXXXXX</w:t>
      </w:r>
      <w:r w:rsidRPr="00181464">
        <w:rPr>
          <w:rFonts w:ascii="Arial" w:eastAsia="Arial" w:hAnsi="Arial" w:cs="Arial"/>
          <w:color w:val="000000"/>
          <w:lang w:eastAsia="es-CO"/>
        </w:rPr>
        <w:t xml:space="preserve">, a la dirección </w:t>
      </w:r>
      <w:r w:rsidRPr="00181464">
        <w:rPr>
          <w:rFonts w:ascii="Arial" w:eastAsia="Arial" w:hAnsi="Arial" w:cs="Arial"/>
          <w:color w:val="000000"/>
          <w:highlight w:val="yellow"/>
          <w:lang w:eastAsia="es-CO"/>
        </w:rPr>
        <w:t>XXXXXXXXXXX</w:t>
      </w:r>
      <w:r w:rsidRPr="00181464">
        <w:rPr>
          <w:rFonts w:ascii="Arial" w:eastAsia="Arial" w:hAnsi="Arial" w:cs="Arial"/>
          <w:color w:val="000000"/>
          <w:lang w:eastAsia="es-CO"/>
        </w:rPr>
        <w:t xml:space="preserve">, del municipio de </w:t>
      </w:r>
      <w:r w:rsidRPr="00181464">
        <w:rPr>
          <w:rFonts w:ascii="Arial" w:eastAsia="Arial" w:hAnsi="Arial" w:cs="Arial"/>
          <w:color w:val="000000"/>
          <w:highlight w:val="yellow"/>
          <w:lang w:eastAsia="es-CO"/>
        </w:rPr>
        <w:t>XXXXXXXXX</w:t>
      </w:r>
      <w:r w:rsidRPr="00181464">
        <w:rPr>
          <w:rFonts w:ascii="Arial" w:eastAsia="Arial" w:hAnsi="Arial" w:cs="Arial"/>
          <w:color w:val="000000"/>
          <w:lang w:eastAsia="es-CO"/>
        </w:rPr>
        <w:t xml:space="preserve">, departamento de Caldas o al correo electrónico </w:t>
      </w:r>
      <w:hyperlink r:id="rId8" w:history="1">
        <w:r w:rsidRPr="00181464">
          <w:rPr>
            <w:rFonts w:ascii="Arial" w:eastAsia="Arial" w:hAnsi="Arial" w:cs="Arial"/>
            <w:color w:val="0563C1"/>
            <w:highlight w:val="yellow"/>
            <w:u w:val="single"/>
            <w:lang w:eastAsia="es-CO"/>
          </w:rPr>
          <w:t>XXXXXXX@XXXXXXX.com</w:t>
        </w:r>
      </w:hyperlink>
      <w:r w:rsidRPr="00181464">
        <w:rPr>
          <w:rFonts w:ascii="Arial" w:eastAsia="Arial" w:hAnsi="Arial" w:cs="Arial"/>
          <w:color w:val="000000"/>
          <w:lang w:eastAsia="es-CO"/>
        </w:rPr>
        <w:t>.</w:t>
      </w:r>
    </w:p>
    <w:p w14:paraId="6ECC9063" w14:textId="77777777" w:rsidR="00602D3A" w:rsidRPr="00181464" w:rsidRDefault="00602D3A" w:rsidP="00602D3A">
      <w:pPr>
        <w:spacing w:line="276" w:lineRule="auto"/>
        <w:jc w:val="both"/>
        <w:rPr>
          <w:rFonts w:ascii="Arial" w:eastAsia="Arial" w:hAnsi="Arial" w:cs="Arial"/>
          <w:lang w:eastAsia="es-CO"/>
        </w:rPr>
      </w:pPr>
      <w:bookmarkStart w:id="2" w:name="_heading=h.9xbzdlnwwply" w:colFirst="0" w:colLast="0"/>
      <w:bookmarkEnd w:id="2"/>
    </w:p>
    <w:p w14:paraId="38CC142F" w14:textId="77777777" w:rsidR="00602D3A" w:rsidRPr="00181464" w:rsidRDefault="00602D3A" w:rsidP="00602D3A">
      <w:pPr>
        <w:spacing w:line="276" w:lineRule="auto"/>
        <w:jc w:val="both"/>
        <w:rPr>
          <w:rFonts w:ascii="Arial" w:eastAsia="Arial" w:hAnsi="Arial" w:cs="Arial"/>
          <w:lang w:eastAsia="es-CO"/>
        </w:rPr>
      </w:pPr>
      <w:bookmarkStart w:id="3" w:name="_heading=h.1ff461rt22z5" w:colFirst="0" w:colLast="0"/>
      <w:bookmarkStart w:id="4" w:name="_heading=h.w1i8f0k5bdux" w:colFirst="0" w:colLast="0"/>
      <w:bookmarkEnd w:id="3"/>
      <w:bookmarkEnd w:id="4"/>
      <w:r w:rsidRPr="00181464">
        <w:rPr>
          <w:rFonts w:ascii="Arial" w:eastAsia="Arial" w:hAnsi="Arial" w:cs="Arial"/>
          <w:b/>
          <w:lang w:eastAsia="es-CO"/>
        </w:rPr>
        <w:t>ARTÍCULO</w:t>
      </w:r>
      <w:r w:rsidRPr="00181464">
        <w:rPr>
          <w:rFonts w:ascii="Arial" w:eastAsia="Arial" w:hAnsi="Arial" w:cs="Arial"/>
          <w:lang w:eastAsia="es-CO"/>
        </w:rPr>
        <w:t xml:space="preserve"> </w:t>
      </w:r>
      <w:r>
        <w:rPr>
          <w:rFonts w:ascii="Arial" w:eastAsia="Arial" w:hAnsi="Arial" w:cs="Arial"/>
          <w:b/>
          <w:lang w:eastAsia="es-CO"/>
        </w:rPr>
        <w:t>TERCERO</w:t>
      </w:r>
      <w:r w:rsidRPr="00181464">
        <w:rPr>
          <w:rFonts w:ascii="Arial" w:eastAsia="Arial" w:hAnsi="Arial" w:cs="Arial"/>
          <w:b/>
          <w:lang w:eastAsia="es-CO"/>
        </w:rPr>
        <w:t>:</w:t>
      </w:r>
      <w:r w:rsidRPr="00181464">
        <w:rPr>
          <w:rFonts w:ascii="Arial" w:eastAsia="Arial" w:hAnsi="Arial" w:cs="Arial"/>
          <w:lang w:eastAsia="es-CO"/>
        </w:rPr>
        <w:t xml:space="preserve"> Contra el presente Auto, no procede recurso alguno.</w:t>
      </w:r>
    </w:p>
    <w:p w14:paraId="082F3069" w14:textId="77777777" w:rsidR="00602D3A" w:rsidRPr="00181464" w:rsidRDefault="00602D3A" w:rsidP="00602D3A">
      <w:pPr>
        <w:spacing w:line="276" w:lineRule="auto"/>
        <w:jc w:val="both"/>
        <w:rPr>
          <w:rFonts w:ascii="Arial" w:eastAsia="Arial" w:hAnsi="Arial" w:cs="Arial"/>
          <w:lang w:eastAsia="es-CO"/>
        </w:rPr>
      </w:pPr>
    </w:p>
    <w:p w14:paraId="1560DDC0" w14:textId="77777777" w:rsidR="00602D3A" w:rsidRPr="00181464" w:rsidRDefault="00602D3A" w:rsidP="00602D3A">
      <w:pPr>
        <w:spacing w:line="276" w:lineRule="auto"/>
        <w:jc w:val="center"/>
        <w:rPr>
          <w:rFonts w:ascii="Arial" w:eastAsia="Arial" w:hAnsi="Arial" w:cs="Arial"/>
          <w:lang w:eastAsia="es-CO"/>
        </w:rPr>
      </w:pPr>
      <w:r w:rsidRPr="00181464">
        <w:rPr>
          <w:rFonts w:ascii="Arial" w:eastAsia="Arial" w:hAnsi="Arial" w:cs="Arial"/>
          <w:b/>
          <w:lang w:eastAsia="es-CO"/>
        </w:rPr>
        <w:t>COMUNÍQUESE Y CÚMPLASE</w:t>
      </w:r>
    </w:p>
    <w:p w14:paraId="4027CBAB" w14:textId="77777777" w:rsidR="00602D3A" w:rsidRPr="00181464" w:rsidRDefault="00602D3A" w:rsidP="00602D3A">
      <w:pPr>
        <w:spacing w:line="276" w:lineRule="auto"/>
        <w:rPr>
          <w:rFonts w:ascii="Arial" w:eastAsia="Arial" w:hAnsi="Arial" w:cs="Arial"/>
          <w:lang w:eastAsia="es-CO"/>
        </w:rPr>
      </w:pPr>
    </w:p>
    <w:p w14:paraId="51BD2C72" w14:textId="77777777" w:rsidR="00602D3A" w:rsidRDefault="00602D3A" w:rsidP="00602D3A">
      <w:pPr>
        <w:spacing w:line="276" w:lineRule="auto"/>
        <w:jc w:val="center"/>
        <w:rPr>
          <w:rFonts w:ascii="Arial" w:eastAsia="Arial" w:hAnsi="Arial" w:cs="Arial"/>
          <w:lang w:eastAsia="es-CO"/>
        </w:rPr>
      </w:pPr>
    </w:p>
    <w:p w14:paraId="615EFCA2" w14:textId="77777777" w:rsidR="00602D3A" w:rsidRPr="00181464" w:rsidRDefault="00602D3A" w:rsidP="00602D3A">
      <w:pPr>
        <w:spacing w:line="276" w:lineRule="auto"/>
        <w:jc w:val="center"/>
        <w:rPr>
          <w:rFonts w:ascii="Arial" w:eastAsia="Arial" w:hAnsi="Arial" w:cs="Arial"/>
          <w:lang w:eastAsia="es-CO"/>
        </w:rPr>
      </w:pPr>
    </w:p>
    <w:p w14:paraId="140ED049" w14:textId="77777777" w:rsidR="00602D3A" w:rsidRPr="00181464" w:rsidRDefault="00602D3A" w:rsidP="00602D3A">
      <w:pPr>
        <w:spacing w:line="276" w:lineRule="auto"/>
        <w:jc w:val="center"/>
        <w:rPr>
          <w:rFonts w:ascii="Arial" w:eastAsia="Arial" w:hAnsi="Arial" w:cs="Arial"/>
          <w:b/>
          <w:lang w:eastAsia="es-CO"/>
        </w:rPr>
      </w:pPr>
      <w:r w:rsidRPr="00181464">
        <w:rPr>
          <w:rFonts w:ascii="Arial" w:eastAsia="Arial" w:hAnsi="Arial" w:cs="Arial"/>
          <w:b/>
          <w:highlight w:val="yellow"/>
          <w:lang w:eastAsia="es-CO"/>
        </w:rPr>
        <w:t>XXXXXXXXXXXXXXXXX</w:t>
      </w:r>
    </w:p>
    <w:p w14:paraId="1759368C" w14:textId="77777777" w:rsidR="00602D3A" w:rsidRPr="00181464" w:rsidRDefault="00602D3A" w:rsidP="00602D3A">
      <w:pPr>
        <w:widowControl w:val="0"/>
        <w:spacing w:line="276" w:lineRule="auto"/>
        <w:jc w:val="center"/>
        <w:rPr>
          <w:rFonts w:ascii="Arial" w:eastAsia="Arial" w:hAnsi="Arial" w:cs="Arial"/>
          <w:lang w:eastAsia="es-CO"/>
        </w:rPr>
      </w:pPr>
      <w:bookmarkStart w:id="5" w:name="_heading=h.2et92p0" w:colFirst="0" w:colLast="0"/>
      <w:bookmarkEnd w:id="5"/>
      <w:r w:rsidRPr="00181464">
        <w:rPr>
          <w:rFonts w:ascii="Arial" w:eastAsia="Arial" w:hAnsi="Arial" w:cs="Arial"/>
          <w:color w:val="0D0D0D"/>
          <w:lang w:eastAsia="es-CO"/>
        </w:rPr>
        <w:t xml:space="preserve">Profesional </w:t>
      </w:r>
      <w:r w:rsidRPr="00181464">
        <w:rPr>
          <w:rFonts w:ascii="Arial" w:eastAsia="Arial" w:hAnsi="Arial" w:cs="Arial"/>
          <w:color w:val="0D0D0D"/>
          <w:highlight w:val="yellow"/>
          <w:lang w:eastAsia="es-CO"/>
        </w:rPr>
        <w:t>XXXXXXXXXX</w:t>
      </w:r>
      <w:r w:rsidRPr="00181464">
        <w:rPr>
          <w:rFonts w:ascii="Arial" w:eastAsia="Arial" w:hAnsi="Arial" w:cs="Arial"/>
          <w:color w:val="0D0D0D"/>
          <w:lang w:eastAsia="es-CO"/>
        </w:rPr>
        <w:t>- Secretaría General</w:t>
      </w:r>
    </w:p>
    <w:p w14:paraId="548E4AE9" w14:textId="77777777" w:rsidR="00602D3A" w:rsidRPr="00181464" w:rsidRDefault="00602D3A" w:rsidP="00602D3A">
      <w:pPr>
        <w:jc w:val="center"/>
        <w:rPr>
          <w:rFonts w:ascii="Arial" w:eastAsia="Arial" w:hAnsi="Arial" w:cs="Arial"/>
          <w:b/>
          <w:sz w:val="22"/>
          <w:szCs w:val="22"/>
          <w:lang w:eastAsia="es-CO"/>
        </w:rPr>
      </w:pPr>
    </w:p>
    <w:p w14:paraId="71DCB35E" w14:textId="77777777" w:rsidR="00602D3A" w:rsidRPr="00181464" w:rsidRDefault="00602D3A" w:rsidP="00602D3A">
      <w:pPr>
        <w:rPr>
          <w:rFonts w:ascii="Arial" w:eastAsia="Arial" w:hAnsi="Arial" w:cs="Arial"/>
          <w:sz w:val="18"/>
          <w:szCs w:val="18"/>
          <w:lang w:val="es-MX" w:eastAsia="es-CO"/>
        </w:rPr>
      </w:pPr>
      <w:r w:rsidRPr="00181464">
        <w:rPr>
          <w:rFonts w:ascii="Arial" w:eastAsia="Arial" w:hAnsi="Arial" w:cs="Arial"/>
          <w:sz w:val="18"/>
          <w:szCs w:val="18"/>
          <w:lang w:val="es-MX" w:eastAsia="es-CO"/>
        </w:rPr>
        <w:t xml:space="preserve">Expediente sancionatorio: </w:t>
      </w:r>
      <w:r w:rsidRPr="00181464">
        <w:rPr>
          <w:rFonts w:ascii="Arial" w:eastAsia="Arial" w:hAnsi="Arial" w:cs="Arial"/>
          <w:sz w:val="18"/>
          <w:szCs w:val="18"/>
          <w:highlight w:val="yellow"/>
          <w:lang w:val="es-MX" w:eastAsia="es-CO"/>
        </w:rPr>
        <w:t>XXXXXXXX</w:t>
      </w:r>
    </w:p>
    <w:p w14:paraId="3ADA1E7A" w14:textId="77777777" w:rsidR="00602D3A" w:rsidRPr="00181464" w:rsidRDefault="00602D3A" w:rsidP="00602D3A">
      <w:pPr>
        <w:rPr>
          <w:rFonts w:ascii="Arial" w:eastAsia="Calibri" w:hAnsi="Arial" w:cs="Arial"/>
          <w:sz w:val="18"/>
          <w:szCs w:val="18"/>
          <w:lang w:val="es-MX" w:eastAsia="es-CO"/>
        </w:rPr>
      </w:pPr>
      <w:bookmarkStart w:id="6" w:name="_Hlk127524784"/>
      <w:r w:rsidRPr="00181464">
        <w:rPr>
          <w:rFonts w:ascii="Arial" w:eastAsia="Calibri" w:hAnsi="Arial" w:cs="Arial"/>
          <w:sz w:val="18"/>
          <w:szCs w:val="18"/>
          <w:lang w:val="es-MX" w:eastAsia="es-CO"/>
        </w:rPr>
        <w:t xml:space="preserve">Proyectó: </w:t>
      </w:r>
      <w:r w:rsidRPr="00181464">
        <w:rPr>
          <w:rFonts w:ascii="Arial" w:eastAsia="Calibri" w:hAnsi="Arial" w:cs="Arial"/>
          <w:sz w:val="18"/>
          <w:szCs w:val="18"/>
          <w:highlight w:val="yellow"/>
          <w:lang w:val="es-MX" w:eastAsia="es-CO"/>
        </w:rPr>
        <w:t>XXXXXXX</w:t>
      </w:r>
    </w:p>
    <w:bookmarkEnd w:id="6"/>
    <w:p w14:paraId="5CCFF593" w14:textId="77777777" w:rsidR="00602D3A" w:rsidRPr="00181464" w:rsidRDefault="00602D3A" w:rsidP="00602D3A">
      <w:pPr>
        <w:tabs>
          <w:tab w:val="left" w:pos="5700"/>
        </w:tabs>
        <w:spacing w:before="240" w:after="60"/>
        <w:outlineLvl w:val="0"/>
        <w:rPr>
          <w:rFonts w:ascii="Arial" w:eastAsia="Calibri" w:hAnsi="Arial" w:cs="Arial"/>
          <w:b/>
          <w:bCs/>
          <w:kern w:val="28"/>
          <w:sz w:val="32"/>
          <w:szCs w:val="32"/>
          <w:lang w:val="es-ES"/>
        </w:rPr>
      </w:pPr>
      <w:r w:rsidRPr="00181464">
        <w:rPr>
          <w:rFonts w:ascii="Arial" w:eastAsia="Calibri" w:hAnsi="Arial" w:cs="Arial"/>
          <w:b/>
          <w:bCs/>
          <w:kern w:val="28"/>
          <w:sz w:val="32"/>
          <w:szCs w:val="32"/>
          <w:lang w:val="es-ES"/>
        </w:rPr>
        <w:tab/>
      </w:r>
    </w:p>
    <w:p w14:paraId="310CFEA4" w14:textId="77777777" w:rsidR="00602D3A" w:rsidRDefault="00602D3A" w:rsidP="00602D3A">
      <w:pPr>
        <w:pBdr>
          <w:top w:val="nil"/>
          <w:left w:val="nil"/>
          <w:bottom w:val="nil"/>
          <w:right w:val="nil"/>
          <w:between w:val="nil"/>
        </w:pBdr>
        <w:spacing w:line="276" w:lineRule="auto"/>
        <w:jc w:val="both"/>
        <w:rPr>
          <w:rFonts w:ascii="Arial" w:eastAsia="Arial" w:hAnsi="Arial" w:cs="Arial"/>
          <w:color w:val="000000"/>
        </w:rPr>
      </w:pPr>
    </w:p>
    <w:p w14:paraId="4A6C227B" w14:textId="7D479EA2" w:rsidR="004B3413" w:rsidRDefault="004B3413" w:rsidP="003E3890">
      <w:pPr>
        <w:pStyle w:val="Ttulo"/>
        <w:tabs>
          <w:tab w:val="left" w:pos="5700"/>
        </w:tabs>
        <w:jc w:val="left"/>
        <w:rPr>
          <w:rFonts w:eastAsia="Calibri"/>
        </w:rPr>
      </w:pPr>
    </w:p>
    <w:p w14:paraId="31D8DFB7" w14:textId="77777777" w:rsidR="005F627D" w:rsidRPr="004B3413" w:rsidRDefault="005F627D" w:rsidP="004B3413">
      <w:pPr>
        <w:rPr>
          <w:lang w:val="es-ES"/>
        </w:rPr>
      </w:pPr>
    </w:p>
    <w:sectPr w:rsidR="005F627D" w:rsidRPr="004B3413" w:rsidSect="00BB4692">
      <w:headerReference w:type="even" r:id="rId9"/>
      <w:headerReference w:type="default" r:id="rId10"/>
      <w:footerReference w:type="even" r:id="rId11"/>
      <w:footerReference w:type="default" r:id="rId12"/>
      <w:headerReference w:type="first" r:id="rId13"/>
      <w:footerReference w:type="first" r:id="rId14"/>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C5F4" w14:textId="77777777" w:rsidR="00F246C2" w:rsidRDefault="00F246C2" w:rsidP="00600886">
      <w:r>
        <w:separator/>
      </w:r>
    </w:p>
  </w:endnote>
  <w:endnote w:type="continuationSeparator" w:id="0">
    <w:p w14:paraId="269A354E" w14:textId="77777777" w:rsidR="00F246C2" w:rsidRDefault="00F246C2"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charset w:val="01"/>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2037" w14:textId="77777777" w:rsidR="00A0733C" w:rsidRDefault="00A073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2EA" w14:textId="77777777" w:rsidR="00A0733C" w:rsidRPr="00AD6DEF" w:rsidRDefault="00A0733C" w:rsidP="00A0733C">
    <w:pPr>
      <w:pBdr>
        <w:top w:val="nil"/>
        <w:left w:val="nil"/>
        <w:bottom w:val="nil"/>
        <w:right w:val="nil"/>
        <w:between w:val="nil"/>
      </w:pBdr>
      <w:ind w:right="49"/>
      <w:jc w:val="right"/>
      <w:rPr>
        <w:rFonts w:eastAsia="Arial"/>
        <w:color w:val="000000"/>
        <w:sz w:val="18"/>
        <w:szCs w:val="18"/>
      </w:rPr>
    </w:pPr>
  </w:p>
  <w:p w14:paraId="028E8D0E" w14:textId="77777777" w:rsidR="00A0733C" w:rsidRPr="00AD6DEF" w:rsidRDefault="00A0733C" w:rsidP="00A0733C">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31C5F0BC" w14:textId="77777777" w:rsidR="00A0733C" w:rsidRPr="00AD6DEF" w:rsidRDefault="00A0733C" w:rsidP="00A0733C">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62090D3E" w14:textId="11B11AF1" w:rsidR="008F0E00" w:rsidRDefault="00A0733C" w:rsidP="00A0733C">
    <w:pPr>
      <w:jc w:val="right"/>
      <w:rPr>
        <w:rFonts w:ascii="Arial" w:hAnsi="Arial" w:cs="Arial"/>
        <w:sz w:val="16"/>
        <w:szCs w:val="16"/>
      </w:rPr>
    </w:pPr>
    <w:r>
      <w:rPr>
        <w:noProof/>
      </w:rPr>
      <mc:AlternateContent>
        <mc:Choice Requires="wpg">
          <w:drawing>
            <wp:anchor distT="0" distB="0" distL="114300" distR="114300" simplePos="0" relativeHeight="251659264" behindDoc="0" locked="0" layoutInCell="1" allowOverlap="1" wp14:anchorId="52635456" wp14:editId="47A73757">
              <wp:simplePos x="0" y="0"/>
              <wp:positionH relativeFrom="column">
                <wp:posOffset>3539490</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48C5B57F" w14:textId="77777777" w:rsidR="00A0733C" w:rsidRDefault="00A0733C" w:rsidP="00A0733C">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63D09975" w14:textId="77777777" w:rsidR="00A0733C" w:rsidRDefault="00A0733C" w:rsidP="00A0733C">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52635456" id="Grupo 3" o:spid="_x0000_s1026" style="position:absolute;left:0;text-align:left;margin-left:278.7pt;margin-top:9.15pt;width:197.2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48C5B57F" w14:textId="77777777" w:rsidR="00A0733C" w:rsidRDefault="00A0733C" w:rsidP="00A0733C">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63D09975" w14:textId="77777777" w:rsidR="00A0733C" w:rsidRDefault="00A0733C" w:rsidP="00A0733C">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rFonts w:ascii="Arial" w:hAnsi="Arial" w:cs="Arial"/>
          <w:sz w:val="18"/>
          <w:szCs w:val="18"/>
        </w:rPr>
        <w:t>www.corpocaldas.gov.co</w:t>
      </w:r>
    </w:hyperlink>
    <w:r w:rsidRPr="0057518B">
      <w:rPr>
        <w:rFonts w:ascii="Arial" w:hAnsi="Arial" w:cs="Arial"/>
        <w:spacing w:val="-10"/>
        <w:sz w:val="18"/>
        <w:szCs w:val="18"/>
      </w:rPr>
      <w:t xml:space="preserve"> </w:t>
    </w:r>
    <w:r w:rsidRPr="0057518B">
      <w:rPr>
        <w:rFonts w:ascii="Arial" w:hAnsi="Arial" w:cs="Arial"/>
        <w:sz w:val="18"/>
        <w:szCs w:val="18"/>
      </w:rPr>
      <w:t>-</w:t>
    </w:r>
    <w:r w:rsidRPr="0057518B">
      <w:rPr>
        <w:rFonts w:ascii="Arial" w:hAnsi="Arial" w:cs="Arial"/>
        <w:spacing w:val="-2"/>
        <w:sz w:val="18"/>
        <w:szCs w:val="18"/>
      </w:rPr>
      <w:t xml:space="preserve"> </w:t>
    </w:r>
    <w:hyperlink r:id="rId12">
      <w:r w:rsidRPr="0057518B">
        <w:rPr>
          <w:rFonts w:ascii="Arial" w:hAnsi="Arial" w:cs="Arial"/>
          <w:color w:val="2965B0"/>
          <w:spacing w:val="-2"/>
          <w:sz w:val="18"/>
          <w:szCs w:val="18"/>
          <w:u w:val="single" w:color="2965B0"/>
        </w:rPr>
        <w:t>corpocaldas@corpocaldas.gov.co</w:t>
      </w:r>
    </w:hyperlink>
  </w:p>
  <w:p w14:paraId="23EBAE38" w14:textId="77777777" w:rsidR="008F0E00" w:rsidRDefault="008F0E00" w:rsidP="008F0E00">
    <w:pPr>
      <w:pStyle w:val="Piedepgina"/>
      <w:ind w:left="-567" w:right="51"/>
      <w:jc w:val="right"/>
      <w:rPr>
        <w:sz w:val="18"/>
        <w:szCs w:val="18"/>
      </w:rPr>
    </w:pPr>
  </w:p>
  <w:p w14:paraId="7E473A38" w14:textId="77777777" w:rsidR="00A0733C" w:rsidRPr="005F627D" w:rsidRDefault="00A0733C" w:rsidP="008F0E00">
    <w:pPr>
      <w:pStyle w:val="Piedepgina"/>
      <w:ind w:left="-567" w:right="51"/>
      <w:jc w:val="right"/>
      <w:rPr>
        <w:sz w:val="18"/>
        <w:szCs w:val="18"/>
      </w:rPr>
    </w:pPr>
  </w:p>
  <w:sdt>
    <w:sdtPr>
      <w:rPr>
        <w:sz w:val="18"/>
        <w:szCs w:val="18"/>
      </w:rPr>
      <w:id w:val="-377079988"/>
      <w:docPartObj>
        <w:docPartGallery w:val="Page Numbers (Bottom of Page)"/>
        <w:docPartUnique/>
      </w:docPartObj>
    </w:sdtPr>
    <w:sdtEndPr>
      <w:rPr>
        <w:sz w:val="24"/>
        <w:szCs w:val="24"/>
      </w:rPr>
    </w:sdtEndPr>
    <w:sdtContent>
      <w:p w14:paraId="1674277C" w14:textId="537EB1CD" w:rsidR="008F0E00" w:rsidRPr="00A0733C" w:rsidRDefault="00A0733C" w:rsidP="00A0733C">
        <w:pPr>
          <w:pStyle w:val="Piedepgina"/>
          <w:tabs>
            <w:tab w:val="clear" w:pos="8838"/>
            <w:tab w:val="right" w:pos="9214"/>
          </w:tabs>
          <w:ind w:left="-567" w:right="-91"/>
          <w:rPr>
            <w:rFonts w:ascii="Arial" w:hAnsi="Arial" w:cs="Arial"/>
          </w:rPr>
        </w:pPr>
        <w:r w:rsidRPr="0057518B">
          <w:rPr>
            <w:rFonts w:ascii="Arial" w:hAnsi="Arial" w:cs="Arial"/>
            <w:color w:val="000000"/>
            <w:sz w:val="18"/>
            <w:szCs w:val="18"/>
          </w:rPr>
          <w:t>GJ-GJ-FR-0</w:t>
        </w:r>
        <w:r>
          <w:rPr>
            <w:rFonts w:ascii="Arial" w:hAnsi="Arial" w:cs="Arial"/>
            <w:color w:val="000000"/>
            <w:sz w:val="18"/>
            <w:szCs w:val="18"/>
          </w:rPr>
          <w:t>4</w:t>
        </w:r>
        <w:r>
          <w:rPr>
            <w:rFonts w:ascii="Arial" w:hAnsi="Arial" w:cs="Arial"/>
            <w:color w:val="000000"/>
            <w:sz w:val="18"/>
            <w:szCs w:val="18"/>
          </w:rPr>
          <w:t>1</w:t>
        </w:r>
        <w:r w:rsidRPr="0057518B">
          <w:rPr>
            <w:rFonts w:ascii="Arial" w:hAnsi="Arial" w:cs="Arial"/>
            <w:color w:val="000000"/>
            <w:sz w:val="18"/>
            <w:szCs w:val="18"/>
          </w:rPr>
          <w:t xml:space="preserve"> Versión 01 </w:t>
        </w:r>
        <w:r w:rsidRPr="0057518B">
          <w:rPr>
            <w:rFonts w:ascii="Arial" w:hAnsi="Arial" w:cs="Arial"/>
            <w:color w:val="000000"/>
            <w:sz w:val="16"/>
            <w:szCs w:val="16"/>
          </w:rPr>
          <w:t xml:space="preserve">                                                                                                                                                                               </w:t>
        </w:r>
        <w:sdt>
          <w:sdtPr>
            <w:rPr>
              <w:rFonts w:ascii="Arial" w:hAnsi="Arial" w:cs="Arial"/>
              <w:sz w:val="18"/>
              <w:szCs w:val="18"/>
            </w:rPr>
            <w:id w:val="1213007420"/>
            <w:docPartObj>
              <w:docPartGallery w:val="Page Numbers (Bottom of Page)"/>
              <w:docPartUnique/>
            </w:docPartObj>
          </w:sdtPr>
          <w:sdtEndPr>
            <w:rPr>
              <w:sz w:val="24"/>
              <w:szCs w:val="24"/>
            </w:rPr>
          </w:sdtEndPr>
          <w:sdtContent>
            <w:r w:rsidRPr="0057518B">
              <w:rPr>
                <w:rFonts w:ascii="Arial" w:hAnsi="Arial" w:cs="Arial"/>
                <w:sz w:val="18"/>
                <w:szCs w:val="18"/>
              </w:rPr>
              <w:fldChar w:fldCharType="begin"/>
            </w:r>
            <w:r w:rsidRPr="0057518B">
              <w:rPr>
                <w:rFonts w:ascii="Arial" w:hAnsi="Arial" w:cs="Arial"/>
                <w:sz w:val="18"/>
                <w:szCs w:val="18"/>
              </w:rPr>
              <w:instrText>PAGE   \* MERGEFORMAT</w:instrText>
            </w:r>
            <w:r w:rsidRPr="0057518B">
              <w:rPr>
                <w:rFonts w:ascii="Arial" w:hAnsi="Arial" w:cs="Arial"/>
                <w:sz w:val="18"/>
                <w:szCs w:val="18"/>
              </w:rPr>
              <w:fldChar w:fldCharType="separate"/>
            </w:r>
            <w:r>
              <w:rPr>
                <w:rFonts w:ascii="Arial" w:hAnsi="Arial" w:cs="Arial"/>
                <w:sz w:val="18"/>
                <w:szCs w:val="18"/>
              </w:rPr>
              <w:t>1</w:t>
            </w:r>
            <w:r w:rsidRPr="0057518B">
              <w:rPr>
                <w:rFonts w:ascii="Arial" w:hAnsi="Arial" w:cs="Arial"/>
                <w:sz w:val="18"/>
                <w:szCs w:val="18"/>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4578" w14:textId="77777777" w:rsidR="00A0733C" w:rsidRDefault="00A073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CAFC" w14:textId="77777777" w:rsidR="00F246C2" w:rsidRDefault="00F246C2" w:rsidP="00600886">
      <w:r>
        <w:separator/>
      </w:r>
    </w:p>
  </w:footnote>
  <w:footnote w:type="continuationSeparator" w:id="0">
    <w:p w14:paraId="46F4A5CC" w14:textId="77777777" w:rsidR="00F246C2" w:rsidRDefault="00F246C2"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9D3A" w14:textId="77777777" w:rsidR="00A0733C" w:rsidRDefault="00A073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05FC" w14:textId="19816846" w:rsidR="00943EF1" w:rsidRDefault="00943EF1" w:rsidP="00943EF1">
    <w:pPr>
      <w:pStyle w:val="Encabezado"/>
      <w:ind w:left="-567"/>
    </w:pPr>
    <w:r w:rsidRPr="000D0C77">
      <w:rPr>
        <w:noProof/>
        <w:sz w:val="20"/>
        <w:lang w:eastAsia="es-CO"/>
      </w:rPr>
      <w:drawing>
        <wp:inline distT="0" distB="0" distL="0" distR="0" wp14:anchorId="1489FFF4" wp14:editId="0D2CE1C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7F722C7B" w14:textId="7A42CE35" w:rsidR="00943EF1" w:rsidRDefault="00943EF1" w:rsidP="00600886">
    <w:pPr>
      <w:pStyle w:val="Encabezado"/>
      <w:ind w:left="1560"/>
    </w:pPr>
  </w:p>
  <w:p w14:paraId="48DD8853" w14:textId="77777777" w:rsidR="00602D3A" w:rsidRPr="00602D3A" w:rsidRDefault="00602D3A" w:rsidP="00602D3A">
    <w:pPr>
      <w:jc w:val="center"/>
      <w:rPr>
        <w:rFonts w:ascii="Arial" w:hAnsi="Arial" w:cs="Arial"/>
        <w:b/>
      </w:rPr>
    </w:pPr>
    <w:r w:rsidRPr="00602D3A">
      <w:rPr>
        <w:rFonts w:ascii="Arial" w:hAnsi="Arial" w:cs="Arial"/>
        <w:b/>
      </w:rPr>
      <w:t xml:space="preserve">AUTO NÚMERO </w:t>
    </w:r>
    <w:r w:rsidRPr="00602D3A">
      <w:rPr>
        <w:rFonts w:ascii="Arial" w:hAnsi="Arial" w:cs="Arial"/>
        <w:b/>
        <w:highlight w:val="yellow"/>
      </w:rPr>
      <w:t>XXXX</w:t>
    </w:r>
  </w:p>
  <w:p w14:paraId="75C3A613" w14:textId="77777777" w:rsidR="00602D3A" w:rsidRPr="00602D3A" w:rsidRDefault="00602D3A" w:rsidP="00602D3A">
    <w:pPr>
      <w:jc w:val="center"/>
      <w:rPr>
        <w:rFonts w:ascii="Arial" w:hAnsi="Arial" w:cs="Arial"/>
        <w:b/>
      </w:rPr>
    </w:pPr>
    <w:r w:rsidRPr="00602D3A">
      <w:rPr>
        <w:rFonts w:ascii="Arial" w:hAnsi="Arial" w:cs="Arial"/>
        <w:b/>
      </w:rPr>
      <w:t>(</w:t>
    </w:r>
    <w:r w:rsidRPr="00602D3A">
      <w:rPr>
        <w:rFonts w:ascii="Arial" w:hAnsi="Arial" w:cs="Arial"/>
        <w:b/>
        <w:highlight w:val="yellow"/>
      </w:rPr>
      <w:t>XX-XXXXXX-XXXX</w:t>
    </w:r>
    <w:r w:rsidRPr="00602D3A">
      <w:rPr>
        <w:rFonts w:ascii="Arial" w:hAnsi="Arial" w:cs="Arial"/>
        <w:b/>
      </w:rPr>
      <w:t>)</w:t>
    </w:r>
  </w:p>
  <w:p w14:paraId="6DC72381" w14:textId="77777777" w:rsidR="00602D3A" w:rsidRPr="00602D3A" w:rsidRDefault="00602D3A" w:rsidP="00602D3A">
    <w:pPr>
      <w:tabs>
        <w:tab w:val="center" w:pos="4419"/>
        <w:tab w:val="right" w:pos="8838"/>
      </w:tabs>
      <w:rPr>
        <w:rFonts w:ascii="Arial" w:eastAsia="Arial" w:hAnsi="Arial" w:cs="Arial"/>
        <w:b/>
      </w:rPr>
    </w:pPr>
  </w:p>
  <w:p w14:paraId="0BAA0EC4" w14:textId="77777777" w:rsidR="00602D3A" w:rsidRPr="00602D3A" w:rsidRDefault="00602D3A" w:rsidP="00602D3A">
    <w:pPr>
      <w:tabs>
        <w:tab w:val="center" w:pos="4419"/>
        <w:tab w:val="right" w:pos="8838"/>
      </w:tabs>
      <w:jc w:val="center"/>
      <w:rPr>
        <w:rFonts w:ascii="Arial" w:eastAsia="Arial" w:hAnsi="Arial" w:cs="Arial"/>
        <w:b/>
      </w:rPr>
    </w:pPr>
    <w:r w:rsidRPr="00602D3A">
      <w:rPr>
        <w:rFonts w:ascii="Arial" w:eastAsia="Arial" w:hAnsi="Arial" w:cs="Arial"/>
        <w:b/>
      </w:rPr>
      <w:t>“POR MEDIO DEL CUAL SE ORDENA EL ARCHIVO DE UNA INDAGACIÓN PRELIMINAR”</w:t>
    </w:r>
  </w:p>
  <w:p w14:paraId="5A5290AA" w14:textId="77777777" w:rsidR="008F0E00" w:rsidRPr="00943EF1" w:rsidRDefault="008F0E00" w:rsidP="00943EF1">
    <w:pPr>
      <w:jc w:val="center"/>
      <w:rPr>
        <w:rFonts w:ascii="Arial" w:eastAsia="Calibri" w:hAnsi="Arial" w:cs="Arial"/>
        <w:bCs/>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AC05" w14:textId="77777777" w:rsidR="00A0733C" w:rsidRDefault="00A073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120"/>
    <w:multiLevelType w:val="hybridMultilevel"/>
    <w:tmpl w:val="6270C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3A75284"/>
    <w:multiLevelType w:val="hybridMultilevel"/>
    <w:tmpl w:val="E352495C"/>
    <w:lvl w:ilvl="0" w:tplc="80BC173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48552030">
    <w:abstractNumId w:val="2"/>
  </w:num>
  <w:num w:numId="2" w16cid:durableId="603345699">
    <w:abstractNumId w:val="3"/>
  </w:num>
  <w:num w:numId="3" w16cid:durableId="1087459264">
    <w:abstractNumId w:val="4"/>
  </w:num>
  <w:num w:numId="4" w16cid:durableId="224534497">
    <w:abstractNumId w:val="1"/>
  </w:num>
  <w:num w:numId="5" w16cid:durableId="96150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B1B77"/>
    <w:rsid w:val="000F29D4"/>
    <w:rsid w:val="00130EA3"/>
    <w:rsid w:val="001A6626"/>
    <w:rsid w:val="001A6847"/>
    <w:rsid w:val="001B012F"/>
    <w:rsid w:val="001B2615"/>
    <w:rsid w:val="001D22A5"/>
    <w:rsid w:val="00204212"/>
    <w:rsid w:val="00204E41"/>
    <w:rsid w:val="002170D8"/>
    <w:rsid w:val="00227E80"/>
    <w:rsid w:val="003325CB"/>
    <w:rsid w:val="003379B1"/>
    <w:rsid w:val="00377D9B"/>
    <w:rsid w:val="00395BF8"/>
    <w:rsid w:val="003B50EB"/>
    <w:rsid w:val="003D0F4B"/>
    <w:rsid w:val="003D4B88"/>
    <w:rsid w:val="003E3890"/>
    <w:rsid w:val="003E433A"/>
    <w:rsid w:val="003F78DC"/>
    <w:rsid w:val="0040742B"/>
    <w:rsid w:val="00483A38"/>
    <w:rsid w:val="0048477A"/>
    <w:rsid w:val="004B3413"/>
    <w:rsid w:val="004F6099"/>
    <w:rsid w:val="005640E0"/>
    <w:rsid w:val="00565018"/>
    <w:rsid w:val="005738BE"/>
    <w:rsid w:val="00581F4E"/>
    <w:rsid w:val="005F627D"/>
    <w:rsid w:val="00600886"/>
    <w:rsid w:val="00602D3A"/>
    <w:rsid w:val="006075EB"/>
    <w:rsid w:val="0067377A"/>
    <w:rsid w:val="006D267D"/>
    <w:rsid w:val="00700455"/>
    <w:rsid w:val="00736934"/>
    <w:rsid w:val="00866CDE"/>
    <w:rsid w:val="00875CE1"/>
    <w:rsid w:val="008C35CF"/>
    <w:rsid w:val="008D443B"/>
    <w:rsid w:val="008F0E00"/>
    <w:rsid w:val="00905AEA"/>
    <w:rsid w:val="00931614"/>
    <w:rsid w:val="00943EF1"/>
    <w:rsid w:val="00960C09"/>
    <w:rsid w:val="009E31F3"/>
    <w:rsid w:val="00A0733C"/>
    <w:rsid w:val="00A14F79"/>
    <w:rsid w:val="00A436A3"/>
    <w:rsid w:val="00A625A8"/>
    <w:rsid w:val="00A85871"/>
    <w:rsid w:val="00A97497"/>
    <w:rsid w:val="00AB545D"/>
    <w:rsid w:val="00B10B77"/>
    <w:rsid w:val="00B320D5"/>
    <w:rsid w:val="00B33A00"/>
    <w:rsid w:val="00B66210"/>
    <w:rsid w:val="00B97E90"/>
    <w:rsid w:val="00BB4692"/>
    <w:rsid w:val="00BC1ACD"/>
    <w:rsid w:val="00BF09CF"/>
    <w:rsid w:val="00C245EF"/>
    <w:rsid w:val="00C66BBD"/>
    <w:rsid w:val="00D20A8A"/>
    <w:rsid w:val="00D315DA"/>
    <w:rsid w:val="00D55568"/>
    <w:rsid w:val="00DC2DD4"/>
    <w:rsid w:val="00DD4389"/>
    <w:rsid w:val="00DE2242"/>
    <w:rsid w:val="00E31400"/>
    <w:rsid w:val="00E8297E"/>
    <w:rsid w:val="00E856CB"/>
    <w:rsid w:val="00EA1C53"/>
    <w:rsid w:val="00EC75D6"/>
    <w:rsid w:val="00F246C2"/>
    <w:rsid w:val="00F75C57"/>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71BA"/>
  <w15:docId w15:val="{5C1A8F5B-B410-4826-B067-D81FB500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3A"/>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pPr>
    <w:rPr>
      <w:lang w:eastAsia="es-CO"/>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3E3890"/>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DE83-8DF3-4317-A688-2E96F886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creator>Mauricio Andrés Díaz Arias</dc:creator>
  <cp:lastModifiedBy>PATRICIA ELENA CALVO RANGEL</cp:lastModifiedBy>
  <cp:revision>3</cp:revision>
  <dcterms:created xsi:type="dcterms:W3CDTF">2023-10-19T22:39:00Z</dcterms:created>
  <dcterms:modified xsi:type="dcterms:W3CDTF">2024-01-31T15:05:00Z</dcterms:modified>
</cp:coreProperties>
</file>