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6EE4" w14:textId="4AC0E42E" w:rsidR="00FA2F68" w:rsidRPr="00B271B3" w:rsidRDefault="00FA2F68" w:rsidP="00B271B3">
      <w:pPr>
        <w:spacing w:line="240" w:lineRule="auto"/>
        <w:ind w:left="2" w:right="-40" w:hanging="2"/>
        <w:jc w:val="both"/>
        <w:rPr>
          <w:sz w:val="24"/>
          <w:szCs w:val="24"/>
          <w:lang w:val="es-CO"/>
        </w:rPr>
      </w:pPr>
      <w:bookmarkStart w:id="0" w:name="_heading=h.gjdgxs"/>
      <w:bookmarkEnd w:id="0"/>
      <w:r w:rsidRPr="00B271B3">
        <w:rPr>
          <w:sz w:val="24"/>
          <w:szCs w:val="24"/>
        </w:rPr>
        <w:t>El Secretario General de la Corporación Autónoma Regional de Caldas CORPOCALDAS, en ejercicio de las funciones delegadas por la Dirección General, mediante la Resolución 501 del 2007 y</w:t>
      </w:r>
    </w:p>
    <w:p w14:paraId="7931E9E1" w14:textId="77777777" w:rsidR="00FA2F68" w:rsidRPr="00B271B3" w:rsidRDefault="00FA2F68" w:rsidP="00B271B3">
      <w:pPr>
        <w:spacing w:line="240" w:lineRule="auto"/>
        <w:ind w:left="2" w:right="-40" w:hanging="2"/>
        <w:jc w:val="both"/>
        <w:rPr>
          <w:sz w:val="24"/>
          <w:szCs w:val="24"/>
        </w:rPr>
      </w:pPr>
    </w:p>
    <w:p w14:paraId="0AE660C4" w14:textId="77777777" w:rsidR="00FA2F68" w:rsidRPr="00B271B3" w:rsidRDefault="00FA2F68" w:rsidP="00B271B3">
      <w:pPr>
        <w:widowControl w:val="0"/>
        <w:spacing w:line="240" w:lineRule="auto"/>
        <w:ind w:left="2" w:right="-40" w:hanging="2"/>
        <w:jc w:val="center"/>
        <w:rPr>
          <w:b/>
          <w:sz w:val="24"/>
          <w:szCs w:val="24"/>
        </w:rPr>
      </w:pPr>
      <w:r w:rsidRPr="00B271B3">
        <w:rPr>
          <w:b/>
          <w:sz w:val="24"/>
          <w:szCs w:val="24"/>
        </w:rPr>
        <w:t>CONSIDERANDO,</w:t>
      </w:r>
    </w:p>
    <w:p w14:paraId="431AF4C7" w14:textId="77777777" w:rsidR="00FA2F68" w:rsidRPr="00B271B3" w:rsidRDefault="00FA2F68" w:rsidP="00B271B3">
      <w:pPr>
        <w:widowControl w:val="0"/>
        <w:spacing w:line="240" w:lineRule="auto"/>
        <w:ind w:left="2" w:right="-40" w:hanging="2"/>
        <w:jc w:val="center"/>
        <w:rPr>
          <w:b/>
          <w:sz w:val="24"/>
          <w:szCs w:val="24"/>
        </w:rPr>
      </w:pPr>
    </w:p>
    <w:p w14:paraId="72F6C055" w14:textId="00E7FEFB" w:rsidR="00D336F1" w:rsidRDefault="00FA2F68" w:rsidP="00B271B3">
      <w:pPr>
        <w:widowControl w:val="0"/>
        <w:spacing w:line="240" w:lineRule="auto"/>
        <w:ind w:left="2" w:right="-40" w:hanging="2"/>
        <w:jc w:val="both"/>
        <w:rPr>
          <w:sz w:val="24"/>
          <w:szCs w:val="24"/>
        </w:rPr>
      </w:pPr>
      <w:r w:rsidRPr="00B271B3">
        <w:rPr>
          <w:sz w:val="24"/>
          <w:szCs w:val="24"/>
        </w:rPr>
        <w:t xml:space="preserve">Mediante el radicado </w:t>
      </w:r>
      <w:r w:rsidR="0046751B">
        <w:rPr>
          <w:sz w:val="24"/>
          <w:szCs w:val="24"/>
        </w:rPr>
        <w:t>XXXX-XX-XXXXXXXX</w:t>
      </w:r>
      <w:r w:rsidRPr="00032997">
        <w:rPr>
          <w:sz w:val="24"/>
          <w:szCs w:val="24"/>
        </w:rPr>
        <w:t xml:space="preserve"> del </w:t>
      </w:r>
      <w:r w:rsidR="0046751B">
        <w:rPr>
          <w:sz w:val="24"/>
          <w:szCs w:val="24"/>
        </w:rPr>
        <w:t>XX</w:t>
      </w:r>
      <w:r w:rsidRPr="00032997">
        <w:rPr>
          <w:sz w:val="24"/>
          <w:szCs w:val="24"/>
        </w:rPr>
        <w:t xml:space="preserve"> de </w:t>
      </w:r>
      <w:r w:rsidR="0046751B">
        <w:rPr>
          <w:sz w:val="24"/>
          <w:szCs w:val="24"/>
        </w:rPr>
        <w:t>XXXXXXXXX</w:t>
      </w:r>
      <w:r w:rsidRPr="00032997">
        <w:rPr>
          <w:sz w:val="24"/>
          <w:szCs w:val="24"/>
        </w:rPr>
        <w:t xml:space="preserve"> de 20</w:t>
      </w:r>
      <w:r w:rsidR="0046751B">
        <w:rPr>
          <w:sz w:val="24"/>
          <w:szCs w:val="24"/>
        </w:rPr>
        <w:t>XX</w:t>
      </w:r>
      <w:r w:rsidRPr="00032997">
        <w:rPr>
          <w:sz w:val="24"/>
          <w:szCs w:val="24"/>
        </w:rPr>
        <w:t xml:space="preserve">, el señor </w:t>
      </w:r>
      <w:bookmarkStart w:id="1" w:name="_Hlk120104580"/>
      <w:r w:rsidR="0046751B">
        <w:rPr>
          <w:b/>
          <w:bCs/>
          <w:sz w:val="24"/>
          <w:szCs w:val="24"/>
        </w:rPr>
        <w:t>XXXXXXXXXXXXXXXXX</w:t>
      </w:r>
      <w:r w:rsidR="00D336F1">
        <w:rPr>
          <w:b/>
          <w:bCs/>
          <w:sz w:val="24"/>
          <w:szCs w:val="24"/>
        </w:rPr>
        <w:t>,</w:t>
      </w:r>
      <w:r w:rsidRPr="00032997">
        <w:rPr>
          <w:b/>
          <w:bCs/>
          <w:sz w:val="24"/>
          <w:szCs w:val="24"/>
        </w:rPr>
        <w:t xml:space="preserve"> </w:t>
      </w:r>
      <w:r w:rsidRPr="00032997">
        <w:rPr>
          <w:sz w:val="24"/>
          <w:szCs w:val="24"/>
        </w:rPr>
        <w:t xml:space="preserve">identificado con </w:t>
      </w:r>
      <w:r w:rsidR="00D336F1">
        <w:rPr>
          <w:sz w:val="24"/>
          <w:szCs w:val="24"/>
        </w:rPr>
        <w:t>cédula de ciudadanía N°</w:t>
      </w:r>
      <w:bookmarkEnd w:id="1"/>
      <w:r w:rsidR="0046751B">
        <w:rPr>
          <w:sz w:val="24"/>
          <w:szCs w:val="24"/>
        </w:rPr>
        <w:t xml:space="preserve"> XXXXXXXXX</w:t>
      </w:r>
      <w:r w:rsidRPr="00032997">
        <w:rPr>
          <w:sz w:val="24"/>
          <w:szCs w:val="24"/>
        </w:rPr>
        <w:t xml:space="preserve">, </w:t>
      </w:r>
      <w:r w:rsidR="00D336F1">
        <w:rPr>
          <w:sz w:val="24"/>
          <w:szCs w:val="24"/>
        </w:rPr>
        <w:t xml:space="preserve">solicitó autorización para el </w:t>
      </w:r>
      <w:r w:rsidRPr="00B271B3">
        <w:rPr>
          <w:sz w:val="24"/>
          <w:szCs w:val="24"/>
        </w:rPr>
        <w:t xml:space="preserve">Aprovechamiento forestal mayor de </w:t>
      </w:r>
      <w:r w:rsidRPr="0046751B">
        <w:rPr>
          <w:sz w:val="24"/>
          <w:szCs w:val="24"/>
          <w:highlight w:val="yellow"/>
        </w:rPr>
        <w:t>bosque natural de guadua</w:t>
      </w:r>
      <w:r w:rsidRPr="00B271B3">
        <w:rPr>
          <w:sz w:val="24"/>
          <w:szCs w:val="24"/>
        </w:rPr>
        <w:t xml:space="preserve">, existente en el predio denominado </w:t>
      </w:r>
      <w:r w:rsidR="0046751B">
        <w:rPr>
          <w:sz w:val="24"/>
          <w:szCs w:val="24"/>
        </w:rPr>
        <w:t>XXXXXXXXXX</w:t>
      </w:r>
      <w:r w:rsidRPr="00B271B3">
        <w:rPr>
          <w:sz w:val="24"/>
          <w:szCs w:val="24"/>
        </w:rPr>
        <w:t xml:space="preserve">, </w:t>
      </w:r>
      <w:r w:rsidR="00D336F1">
        <w:rPr>
          <w:sz w:val="24"/>
          <w:szCs w:val="24"/>
        </w:rPr>
        <w:t xml:space="preserve">identificado con matrícula inmobiliaria N° </w:t>
      </w:r>
      <w:r w:rsidR="0046751B">
        <w:rPr>
          <w:sz w:val="24"/>
          <w:szCs w:val="24"/>
        </w:rPr>
        <w:t>XXX-XXXXX</w:t>
      </w:r>
      <w:r w:rsidR="00D336F1">
        <w:rPr>
          <w:sz w:val="24"/>
          <w:szCs w:val="24"/>
        </w:rPr>
        <w:t xml:space="preserve">, </w:t>
      </w:r>
      <w:r w:rsidRPr="00032997">
        <w:rPr>
          <w:sz w:val="24"/>
          <w:szCs w:val="24"/>
        </w:rPr>
        <w:t xml:space="preserve">ubicado en la vereda </w:t>
      </w:r>
      <w:r w:rsidR="0046751B">
        <w:rPr>
          <w:sz w:val="24"/>
          <w:szCs w:val="24"/>
        </w:rPr>
        <w:t>XXXXXX</w:t>
      </w:r>
      <w:r w:rsidRPr="00032997">
        <w:rPr>
          <w:sz w:val="24"/>
          <w:szCs w:val="24"/>
        </w:rPr>
        <w:t xml:space="preserve">, jurisdicción del Municipio de </w:t>
      </w:r>
      <w:r w:rsidR="0046751B">
        <w:rPr>
          <w:sz w:val="24"/>
          <w:szCs w:val="24"/>
        </w:rPr>
        <w:t>XXXXXXXXXXX</w:t>
      </w:r>
      <w:r w:rsidRPr="00032997">
        <w:rPr>
          <w:sz w:val="24"/>
          <w:szCs w:val="24"/>
        </w:rPr>
        <w:t xml:space="preserve"> en el Departamento de Caldas. </w:t>
      </w:r>
    </w:p>
    <w:p w14:paraId="3CDDD318" w14:textId="77777777" w:rsidR="00D336F1" w:rsidRDefault="00D336F1" w:rsidP="00B271B3">
      <w:pPr>
        <w:widowControl w:val="0"/>
        <w:spacing w:line="240" w:lineRule="auto"/>
        <w:ind w:left="2" w:right="-40" w:hanging="2"/>
        <w:jc w:val="both"/>
        <w:rPr>
          <w:sz w:val="24"/>
          <w:szCs w:val="24"/>
        </w:rPr>
      </w:pPr>
    </w:p>
    <w:p w14:paraId="7C2D4B42" w14:textId="743E026E" w:rsidR="00FA2F68" w:rsidRDefault="00D336F1" w:rsidP="00B271B3">
      <w:pPr>
        <w:widowControl w:val="0"/>
        <w:spacing w:line="240" w:lineRule="auto"/>
        <w:ind w:left="2" w:right="-40" w:hanging="2"/>
        <w:jc w:val="both"/>
        <w:rPr>
          <w:sz w:val="24"/>
          <w:szCs w:val="24"/>
        </w:rPr>
      </w:pPr>
      <w:r>
        <w:rPr>
          <w:sz w:val="24"/>
          <w:szCs w:val="24"/>
        </w:rPr>
        <w:t>A través de</w:t>
      </w:r>
      <w:r w:rsidR="00FA2F68" w:rsidRPr="00032997">
        <w:rPr>
          <w:sz w:val="24"/>
          <w:szCs w:val="24"/>
        </w:rPr>
        <w:t xml:space="preserve"> Auto </w:t>
      </w:r>
      <w:r w:rsidR="0046751B">
        <w:rPr>
          <w:sz w:val="24"/>
          <w:szCs w:val="24"/>
        </w:rPr>
        <w:t>XXXX-XXXX</w:t>
      </w:r>
      <w:r w:rsidR="00FA2F68" w:rsidRPr="00032997">
        <w:rPr>
          <w:sz w:val="24"/>
          <w:szCs w:val="24"/>
        </w:rPr>
        <w:t xml:space="preserve"> del </w:t>
      </w:r>
      <w:r w:rsidR="0046751B">
        <w:rPr>
          <w:sz w:val="24"/>
          <w:szCs w:val="24"/>
        </w:rPr>
        <w:t>XX</w:t>
      </w:r>
      <w:r w:rsidR="00FA2F68" w:rsidRPr="00032997">
        <w:rPr>
          <w:sz w:val="24"/>
          <w:szCs w:val="24"/>
        </w:rPr>
        <w:t xml:space="preserve"> de </w:t>
      </w:r>
      <w:r w:rsidR="0046751B">
        <w:rPr>
          <w:sz w:val="24"/>
          <w:szCs w:val="24"/>
        </w:rPr>
        <w:t>XXXXXXXX</w:t>
      </w:r>
      <w:r w:rsidR="00FA2F68" w:rsidRPr="00032997">
        <w:rPr>
          <w:sz w:val="24"/>
          <w:szCs w:val="24"/>
        </w:rPr>
        <w:t xml:space="preserve"> de 20</w:t>
      </w:r>
      <w:r w:rsidR="0046751B">
        <w:rPr>
          <w:sz w:val="24"/>
          <w:szCs w:val="24"/>
        </w:rPr>
        <w:t>XX</w:t>
      </w:r>
      <w:r>
        <w:rPr>
          <w:sz w:val="24"/>
          <w:szCs w:val="24"/>
        </w:rPr>
        <w:t>,</w:t>
      </w:r>
      <w:r w:rsidR="00FA2F68" w:rsidRPr="00032997">
        <w:rPr>
          <w:sz w:val="24"/>
          <w:szCs w:val="24"/>
        </w:rPr>
        <w:t xml:space="preserve"> se dio inicio al trámite </w:t>
      </w:r>
      <w:r>
        <w:rPr>
          <w:sz w:val="24"/>
          <w:szCs w:val="24"/>
        </w:rPr>
        <w:t xml:space="preserve">administrativo </w:t>
      </w:r>
      <w:r w:rsidR="00FA2F68" w:rsidRPr="00032997">
        <w:rPr>
          <w:sz w:val="24"/>
          <w:szCs w:val="24"/>
        </w:rPr>
        <w:t>para resolver la solicitud presentada.</w:t>
      </w:r>
    </w:p>
    <w:p w14:paraId="70AD226D" w14:textId="77777777" w:rsidR="00FA2F68" w:rsidRPr="00032997" w:rsidRDefault="00FA2F68" w:rsidP="00032997">
      <w:pPr>
        <w:widowControl w:val="0"/>
        <w:spacing w:line="240" w:lineRule="auto"/>
        <w:ind w:right="-40"/>
        <w:jc w:val="both"/>
        <w:rPr>
          <w:sz w:val="24"/>
          <w:szCs w:val="24"/>
        </w:rPr>
      </w:pPr>
    </w:p>
    <w:p w14:paraId="3D0EAEC0" w14:textId="4353798C" w:rsidR="00FA2F68" w:rsidRPr="00032997" w:rsidRDefault="00FA2F68" w:rsidP="00032997">
      <w:pPr>
        <w:widowControl w:val="0"/>
        <w:spacing w:line="240" w:lineRule="auto"/>
        <w:ind w:left="2" w:right="-40" w:hanging="2"/>
        <w:jc w:val="both"/>
        <w:rPr>
          <w:sz w:val="24"/>
          <w:szCs w:val="24"/>
        </w:rPr>
      </w:pPr>
      <w:r w:rsidRPr="00032997">
        <w:rPr>
          <w:sz w:val="24"/>
          <w:szCs w:val="24"/>
        </w:rPr>
        <w:t xml:space="preserve">Con informe técnico INF </w:t>
      </w:r>
      <w:r w:rsidR="0046751B">
        <w:rPr>
          <w:sz w:val="24"/>
          <w:szCs w:val="24"/>
        </w:rPr>
        <w:t>XXXX</w:t>
      </w:r>
      <w:r w:rsidRPr="00032997">
        <w:rPr>
          <w:sz w:val="24"/>
          <w:szCs w:val="24"/>
        </w:rPr>
        <w:t xml:space="preserve"> del </w:t>
      </w:r>
      <w:r w:rsidR="0046751B">
        <w:rPr>
          <w:sz w:val="24"/>
          <w:szCs w:val="24"/>
        </w:rPr>
        <w:t>XX</w:t>
      </w:r>
      <w:r w:rsidRPr="00032997">
        <w:rPr>
          <w:sz w:val="24"/>
          <w:szCs w:val="24"/>
        </w:rPr>
        <w:t xml:space="preserve"> de </w:t>
      </w:r>
      <w:r w:rsidR="0046751B">
        <w:rPr>
          <w:sz w:val="24"/>
          <w:szCs w:val="24"/>
        </w:rPr>
        <w:t>XXXXXX</w:t>
      </w:r>
      <w:r w:rsidRPr="00032997">
        <w:rPr>
          <w:sz w:val="24"/>
          <w:szCs w:val="24"/>
        </w:rPr>
        <w:t xml:space="preserve"> de 20</w:t>
      </w:r>
      <w:r w:rsidR="0046751B">
        <w:rPr>
          <w:sz w:val="24"/>
          <w:szCs w:val="24"/>
        </w:rPr>
        <w:t>XX</w:t>
      </w:r>
      <w:r w:rsidR="00D336F1">
        <w:rPr>
          <w:sz w:val="24"/>
          <w:szCs w:val="24"/>
        </w:rPr>
        <w:t>,</w:t>
      </w:r>
      <w:r w:rsidRPr="00032997">
        <w:rPr>
          <w:sz w:val="24"/>
          <w:szCs w:val="24"/>
        </w:rPr>
        <w:t xml:space="preserve"> la Subdirección de </w:t>
      </w:r>
      <w:r w:rsidRPr="0046751B">
        <w:rPr>
          <w:sz w:val="24"/>
          <w:szCs w:val="24"/>
          <w:highlight w:val="yellow"/>
        </w:rPr>
        <w:t>Biodiversidad y Ecosistemas de Corpocaldas</w:t>
      </w:r>
      <w:r w:rsidR="00D336F1" w:rsidRPr="0046751B">
        <w:rPr>
          <w:sz w:val="24"/>
          <w:szCs w:val="24"/>
          <w:highlight w:val="yellow"/>
        </w:rPr>
        <w:t>,</w:t>
      </w:r>
      <w:r w:rsidRPr="00032997">
        <w:rPr>
          <w:sz w:val="24"/>
          <w:szCs w:val="24"/>
        </w:rPr>
        <w:t xml:space="preserve"> dio concepto favorable para otorgar el aprovechamiento solicitado </w:t>
      </w:r>
      <w:r w:rsidR="00D336F1" w:rsidRPr="00D336F1">
        <w:rPr>
          <w:sz w:val="24"/>
          <w:szCs w:val="24"/>
        </w:rPr>
        <w:t>informando que la intervención propuesta consiste en</w:t>
      </w:r>
      <w:r w:rsidR="0046751B">
        <w:rPr>
          <w:sz w:val="24"/>
          <w:szCs w:val="24"/>
        </w:rPr>
        <w:t xml:space="preserve"> XXXXXXXXXXXXXXXXXX</w:t>
      </w:r>
      <w:r w:rsidR="00D336F1" w:rsidRPr="00D336F1">
        <w:rPr>
          <w:sz w:val="24"/>
          <w:szCs w:val="24"/>
        </w:rPr>
        <w:t>, para lo cual se deberá dar cumplimiento a lo dispuesto en la parte resolutiva del presente acto administrativ</w:t>
      </w:r>
      <w:r w:rsidR="00D336F1">
        <w:rPr>
          <w:sz w:val="24"/>
          <w:szCs w:val="24"/>
        </w:rPr>
        <w:t xml:space="preserve">o. Entre </w:t>
      </w:r>
      <w:r w:rsidR="00351641">
        <w:rPr>
          <w:sz w:val="24"/>
          <w:szCs w:val="24"/>
        </w:rPr>
        <w:t>otros aspectos</w:t>
      </w:r>
      <w:r w:rsidR="00D336F1">
        <w:rPr>
          <w:sz w:val="24"/>
          <w:szCs w:val="24"/>
        </w:rPr>
        <w:t>, en dicho informe se determinó que</w:t>
      </w:r>
      <w:r w:rsidRPr="00032997">
        <w:rPr>
          <w:sz w:val="24"/>
          <w:szCs w:val="24"/>
        </w:rPr>
        <w:t>:</w:t>
      </w:r>
    </w:p>
    <w:p w14:paraId="7752DF07" w14:textId="77777777" w:rsidR="00FA2F68" w:rsidRPr="00032997" w:rsidRDefault="00FA2F68" w:rsidP="00032997">
      <w:pPr>
        <w:widowControl w:val="0"/>
        <w:spacing w:line="240" w:lineRule="auto"/>
        <w:ind w:left="2" w:right="-40" w:hanging="2"/>
        <w:jc w:val="both"/>
        <w:rPr>
          <w:sz w:val="24"/>
          <w:szCs w:val="24"/>
        </w:rPr>
      </w:pPr>
    </w:p>
    <w:p w14:paraId="4143033C" w14:textId="230932B0" w:rsidR="00FA2F68" w:rsidRPr="00032997" w:rsidRDefault="0046751B" w:rsidP="00032997">
      <w:pPr>
        <w:pStyle w:val="Prrafodelista"/>
        <w:widowControl w:val="0"/>
        <w:numPr>
          <w:ilvl w:val="0"/>
          <w:numId w:val="18"/>
        </w:numPr>
        <w:suppressAutoHyphens/>
        <w:spacing w:line="240" w:lineRule="auto"/>
        <w:jc w:val="both"/>
        <w:outlineLvl w:val="0"/>
        <w:rPr>
          <w:rFonts w:ascii="Arial Narrow" w:hAnsi="Arial Narrow"/>
          <w:i/>
          <w:iCs/>
          <w:sz w:val="24"/>
          <w:szCs w:val="24"/>
        </w:rPr>
      </w:pPr>
      <w:r>
        <w:rPr>
          <w:rFonts w:ascii="Arial Narrow" w:hAnsi="Arial Narrow"/>
          <w:i/>
          <w:iCs/>
          <w:sz w:val="24"/>
          <w:szCs w:val="24"/>
        </w:rPr>
        <w:t>XXXXXXXXXXXXXXXXXXXXXXXXXXXXX</w:t>
      </w:r>
      <w:r w:rsidR="00FA2F68" w:rsidRPr="00032997">
        <w:rPr>
          <w:rFonts w:ascii="Arial Narrow" w:hAnsi="Arial Narrow"/>
          <w:i/>
          <w:iCs/>
          <w:sz w:val="24"/>
          <w:szCs w:val="24"/>
        </w:rPr>
        <w:t>.</w:t>
      </w:r>
    </w:p>
    <w:p w14:paraId="42DFD9A8" w14:textId="77777777" w:rsidR="00FA2F68" w:rsidRPr="00032997" w:rsidRDefault="00FA2F68" w:rsidP="00032997">
      <w:pPr>
        <w:widowControl w:val="0"/>
        <w:spacing w:line="240" w:lineRule="auto"/>
        <w:ind w:right="-40"/>
        <w:jc w:val="both"/>
        <w:rPr>
          <w:rFonts w:ascii="Arial Narrow" w:hAnsi="Arial Narrow"/>
          <w:i/>
          <w:iCs/>
          <w:sz w:val="24"/>
          <w:szCs w:val="24"/>
        </w:rPr>
      </w:pPr>
    </w:p>
    <w:p w14:paraId="20ADD91A" w14:textId="48DAADF0" w:rsidR="00FA2F68" w:rsidRPr="00032997" w:rsidRDefault="0046751B" w:rsidP="00032997">
      <w:pPr>
        <w:pStyle w:val="Prrafodelista"/>
        <w:widowControl w:val="0"/>
        <w:numPr>
          <w:ilvl w:val="0"/>
          <w:numId w:val="18"/>
        </w:numPr>
        <w:suppressAutoHyphens/>
        <w:spacing w:line="240" w:lineRule="auto"/>
        <w:jc w:val="both"/>
        <w:outlineLvl w:val="0"/>
        <w:rPr>
          <w:rFonts w:ascii="Arial Narrow" w:hAnsi="Arial Narrow"/>
          <w:i/>
          <w:iCs/>
          <w:sz w:val="24"/>
          <w:szCs w:val="24"/>
        </w:rPr>
      </w:pPr>
      <w:r>
        <w:rPr>
          <w:rFonts w:ascii="Arial Narrow" w:hAnsi="Arial Narrow"/>
          <w:i/>
          <w:iCs/>
          <w:sz w:val="24"/>
          <w:szCs w:val="24"/>
        </w:rPr>
        <w:t>XXXXXXXXXXXXXXXXXXXXXXXXXXXXXX</w:t>
      </w:r>
      <w:r w:rsidR="00FA2F68" w:rsidRPr="00032997">
        <w:rPr>
          <w:rFonts w:ascii="Arial Narrow" w:hAnsi="Arial Narrow"/>
          <w:i/>
          <w:iCs/>
          <w:sz w:val="24"/>
          <w:szCs w:val="24"/>
        </w:rPr>
        <w:t>.</w:t>
      </w:r>
      <w:r w:rsidR="00B65F16" w:rsidRPr="00032997">
        <w:rPr>
          <w:rFonts w:ascii="Arial Narrow" w:hAnsi="Arial Narrow"/>
          <w:i/>
          <w:iCs/>
          <w:sz w:val="24"/>
          <w:szCs w:val="24"/>
        </w:rPr>
        <w:t xml:space="preserve"> LATITUD: </w:t>
      </w:r>
      <w:r>
        <w:rPr>
          <w:rFonts w:ascii="Arial Narrow" w:hAnsi="Arial Narrow"/>
          <w:i/>
          <w:iCs/>
          <w:sz w:val="24"/>
          <w:szCs w:val="24"/>
        </w:rPr>
        <w:t>XXXXXXXXX</w:t>
      </w:r>
      <w:r w:rsidR="00CA42EC" w:rsidRPr="001E1F60">
        <w:rPr>
          <w:rFonts w:ascii="Arial Narrow" w:hAnsi="Arial Narrow"/>
          <w:i/>
          <w:iCs/>
          <w:sz w:val="24"/>
          <w:szCs w:val="24"/>
        </w:rPr>
        <w:t xml:space="preserve"> LONGITUD</w:t>
      </w:r>
      <w:r w:rsidR="00B65F16" w:rsidRPr="00032997">
        <w:rPr>
          <w:rFonts w:ascii="Arial Narrow" w:hAnsi="Arial Narrow"/>
          <w:i/>
          <w:iCs/>
          <w:sz w:val="24"/>
          <w:szCs w:val="24"/>
        </w:rPr>
        <w:t xml:space="preserve">: </w:t>
      </w:r>
      <w:r>
        <w:rPr>
          <w:rFonts w:ascii="Arial Narrow" w:hAnsi="Arial Narrow"/>
          <w:i/>
          <w:iCs/>
          <w:sz w:val="24"/>
          <w:szCs w:val="24"/>
        </w:rPr>
        <w:t>XXXXXXXXXX</w:t>
      </w:r>
      <w:r w:rsidR="00B65F16" w:rsidRPr="00032997">
        <w:rPr>
          <w:rFonts w:ascii="Arial Narrow" w:hAnsi="Arial Narrow"/>
          <w:i/>
          <w:iCs/>
          <w:sz w:val="24"/>
          <w:szCs w:val="24"/>
        </w:rPr>
        <w:t>.</w:t>
      </w:r>
    </w:p>
    <w:p w14:paraId="02A43D0E" w14:textId="235D2809" w:rsidR="00B65F16" w:rsidRDefault="00B65F16" w:rsidP="00032997">
      <w:pPr>
        <w:widowControl w:val="0"/>
        <w:suppressAutoHyphens/>
        <w:spacing w:line="240" w:lineRule="auto"/>
        <w:jc w:val="both"/>
        <w:outlineLvl w:val="0"/>
        <w:rPr>
          <w:rFonts w:ascii="Arial Narrow" w:hAnsi="Arial Narrow"/>
          <w:i/>
          <w:iCs/>
          <w:sz w:val="24"/>
          <w:szCs w:val="24"/>
        </w:rPr>
      </w:pPr>
    </w:p>
    <w:p w14:paraId="3649A1EF" w14:textId="474C07B8" w:rsidR="00B65F16" w:rsidRPr="0046751B" w:rsidRDefault="00B65F16" w:rsidP="00032997">
      <w:pPr>
        <w:widowControl w:val="0"/>
        <w:suppressAutoHyphens/>
        <w:spacing w:line="240" w:lineRule="auto"/>
        <w:jc w:val="both"/>
        <w:outlineLvl w:val="0"/>
        <w:rPr>
          <w:rFonts w:ascii="Arial Narrow" w:hAnsi="Arial Narrow"/>
          <w:i/>
          <w:iCs/>
          <w:sz w:val="24"/>
          <w:szCs w:val="24"/>
          <w:highlight w:val="yellow"/>
          <w:u w:val="single"/>
        </w:rPr>
      </w:pPr>
      <w:r w:rsidRPr="0046751B">
        <w:rPr>
          <w:rFonts w:ascii="Arial Narrow" w:hAnsi="Arial Narrow"/>
          <w:i/>
          <w:iCs/>
          <w:sz w:val="24"/>
          <w:szCs w:val="24"/>
          <w:highlight w:val="yellow"/>
          <w:u w:val="single"/>
        </w:rPr>
        <w:t>Prácticas de manejo antes y después del</w:t>
      </w:r>
      <w:r w:rsidR="001E1F60" w:rsidRPr="0046751B">
        <w:rPr>
          <w:rFonts w:ascii="Arial Narrow" w:hAnsi="Arial Narrow"/>
          <w:i/>
          <w:iCs/>
          <w:sz w:val="24"/>
          <w:szCs w:val="24"/>
          <w:highlight w:val="yellow"/>
          <w:u w:val="single"/>
        </w:rPr>
        <w:t xml:space="preserve"> manejo silvicultural o cosecha:</w:t>
      </w:r>
    </w:p>
    <w:p w14:paraId="0E7E4E1C" w14:textId="65F5B7FA" w:rsidR="00B65F16" w:rsidRPr="0046751B" w:rsidRDefault="00B65F16" w:rsidP="00032997">
      <w:pPr>
        <w:widowControl w:val="0"/>
        <w:suppressAutoHyphens/>
        <w:spacing w:line="240" w:lineRule="auto"/>
        <w:jc w:val="both"/>
        <w:outlineLvl w:val="0"/>
        <w:rPr>
          <w:rFonts w:ascii="Arial Narrow" w:hAnsi="Arial Narrow"/>
          <w:i/>
          <w:iCs/>
          <w:sz w:val="24"/>
          <w:szCs w:val="24"/>
          <w:highlight w:val="yellow"/>
        </w:rPr>
      </w:pPr>
    </w:p>
    <w:p w14:paraId="0C78D839" w14:textId="74422B7B" w:rsidR="00B65F16" w:rsidRPr="0046751B" w:rsidRDefault="00B65F16" w:rsidP="00032997">
      <w:pPr>
        <w:pStyle w:val="Prrafodelista"/>
        <w:widowControl w:val="0"/>
        <w:numPr>
          <w:ilvl w:val="0"/>
          <w:numId w:val="15"/>
        </w:numPr>
        <w:suppressAutoHyphens/>
        <w:spacing w:line="240" w:lineRule="auto"/>
        <w:jc w:val="both"/>
        <w:outlineLvl w:val="0"/>
        <w:rPr>
          <w:rFonts w:ascii="Arial Narrow" w:hAnsi="Arial Narrow"/>
          <w:i/>
          <w:iCs/>
          <w:sz w:val="24"/>
          <w:szCs w:val="24"/>
          <w:highlight w:val="yellow"/>
        </w:rPr>
      </w:pPr>
      <w:r w:rsidRPr="0046751B">
        <w:rPr>
          <w:rFonts w:ascii="Arial Narrow" w:hAnsi="Arial Narrow"/>
          <w:i/>
          <w:iCs/>
          <w:sz w:val="24"/>
          <w:szCs w:val="24"/>
          <w:highlight w:val="yellow"/>
        </w:rPr>
        <w:t>Hacer entrega de una copia del plan de manejo al propietario, al administrador de El Predio y al administrador del guadual para dar a conocer las directrices con que se realizará el manejo del guadual.</w:t>
      </w:r>
    </w:p>
    <w:p w14:paraId="298AF683" w14:textId="18DBCABB" w:rsidR="00B65F16" w:rsidRPr="0046751B" w:rsidRDefault="001E1F60" w:rsidP="00B271B3">
      <w:pPr>
        <w:pStyle w:val="Prrafodelista"/>
        <w:widowControl w:val="0"/>
        <w:numPr>
          <w:ilvl w:val="0"/>
          <w:numId w:val="13"/>
        </w:numPr>
        <w:suppressAutoHyphens/>
        <w:spacing w:line="240" w:lineRule="auto"/>
        <w:jc w:val="both"/>
        <w:outlineLvl w:val="0"/>
        <w:rPr>
          <w:rFonts w:ascii="Arial Narrow" w:hAnsi="Arial Narrow"/>
          <w:i/>
          <w:iCs/>
          <w:sz w:val="24"/>
          <w:szCs w:val="24"/>
          <w:highlight w:val="yellow"/>
        </w:rPr>
      </w:pPr>
      <w:r w:rsidRPr="0046751B">
        <w:rPr>
          <w:rFonts w:ascii="Arial Narrow" w:hAnsi="Arial Narrow"/>
          <w:i/>
          <w:iCs/>
          <w:sz w:val="24"/>
          <w:szCs w:val="24"/>
          <w:highlight w:val="yellow"/>
        </w:rPr>
        <w:t>Realizar un recorrido en compañía del propietario, el administrador de la finca, el administrador del guadual, el aprovechador y el asistente técnico. por los diferentes lotes del guadual, identificando las áreas de manejo, bosque mixto, áreas Inclinadas etc. Además del manejo que se dará a cada una de ellas.</w:t>
      </w:r>
    </w:p>
    <w:p w14:paraId="42FD2F7E" w14:textId="510BA49B" w:rsidR="001E1F60" w:rsidRPr="0046751B" w:rsidRDefault="001E1F60" w:rsidP="00B271B3">
      <w:pPr>
        <w:pStyle w:val="Prrafodelista"/>
        <w:widowControl w:val="0"/>
        <w:numPr>
          <w:ilvl w:val="0"/>
          <w:numId w:val="13"/>
        </w:numPr>
        <w:suppressAutoHyphens/>
        <w:spacing w:line="240" w:lineRule="auto"/>
        <w:jc w:val="both"/>
        <w:outlineLvl w:val="0"/>
        <w:rPr>
          <w:rFonts w:ascii="Arial Narrow" w:hAnsi="Arial Narrow"/>
          <w:i/>
          <w:iCs/>
          <w:sz w:val="24"/>
          <w:szCs w:val="24"/>
          <w:highlight w:val="yellow"/>
        </w:rPr>
      </w:pPr>
      <w:r w:rsidRPr="0046751B">
        <w:rPr>
          <w:rFonts w:ascii="Arial Narrow" w:hAnsi="Arial Narrow"/>
          <w:i/>
          <w:iCs/>
          <w:sz w:val="24"/>
          <w:szCs w:val="24"/>
          <w:highlight w:val="yellow"/>
        </w:rPr>
        <w:t xml:space="preserve">Socializar del plan de manejo a los diferentes actores del aprovechamiento y realizar la Socialización con la participación del propietario, el aprovechador el administrador de la finca, el asistente técnico y los corteros, dando a conocer la información contenida en el presente documento, divulgando detalles tan importantes como la oferta del guadual, el último año de aprovechamiento, la estructura del guadual, conceptos como intensidad de cosecha, regeneración natural, repique, estado de </w:t>
      </w:r>
      <w:r w:rsidRPr="0046751B">
        <w:rPr>
          <w:rFonts w:ascii="Arial Narrow" w:hAnsi="Arial Narrow"/>
          <w:i/>
          <w:iCs/>
          <w:sz w:val="24"/>
          <w:szCs w:val="24"/>
          <w:highlight w:val="yellow"/>
        </w:rPr>
        <w:lastRenderedPageBreak/>
        <w:t>madurez, áreas especiales de manejo y toda la información contenida en este documento que permita que las personas que realizaran el manejo del guadual, den cumplimiento estricto de la formulación del PMAF y las actividades silviculturales a aplicar en el bosque natural ubicado en el predio Tierra Grata asegurando su sostenibilidad.</w:t>
      </w:r>
    </w:p>
    <w:p w14:paraId="46B6A706" w14:textId="68D2C3C7" w:rsidR="001E1F60" w:rsidRPr="0046751B" w:rsidRDefault="001E1F60" w:rsidP="00B271B3">
      <w:pPr>
        <w:widowControl w:val="0"/>
        <w:suppressAutoHyphens/>
        <w:spacing w:line="240" w:lineRule="auto"/>
        <w:jc w:val="both"/>
        <w:outlineLvl w:val="0"/>
        <w:rPr>
          <w:rFonts w:ascii="Arial Narrow" w:hAnsi="Arial Narrow"/>
          <w:i/>
          <w:iCs/>
          <w:sz w:val="24"/>
          <w:szCs w:val="24"/>
          <w:highlight w:val="yellow"/>
        </w:rPr>
      </w:pPr>
    </w:p>
    <w:p w14:paraId="78AD9DCE" w14:textId="2FAB4047" w:rsidR="001E1F60" w:rsidRPr="0046751B" w:rsidRDefault="001E1F60" w:rsidP="00B271B3">
      <w:pPr>
        <w:widowControl w:val="0"/>
        <w:suppressAutoHyphens/>
        <w:spacing w:line="240" w:lineRule="auto"/>
        <w:jc w:val="both"/>
        <w:outlineLvl w:val="0"/>
        <w:rPr>
          <w:rFonts w:ascii="Arial Narrow" w:hAnsi="Arial Narrow"/>
          <w:i/>
          <w:iCs/>
          <w:sz w:val="24"/>
          <w:szCs w:val="24"/>
          <w:highlight w:val="yellow"/>
          <w:u w:val="single"/>
        </w:rPr>
      </w:pPr>
      <w:r w:rsidRPr="0046751B">
        <w:rPr>
          <w:rFonts w:ascii="Arial Narrow" w:hAnsi="Arial Narrow"/>
          <w:i/>
          <w:iCs/>
          <w:sz w:val="24"/>
          <w:szCs w:val="24"/>
          <w:highlight w:val="yellow"/>
          <w:u w:val="single"/>
        </w:rPr>
        <w:t>Prácticas de manejo antes de la cosecha:</w:t>
      </w:r>
    </w:p>
    <w:p w14:paraId="486E7078" w14:textId="75AA125B" w:rsidR="00FA2F68" w:rsidRPr="0046751B" w:rsidRDefault="00FA2F68" w:rsidP="00B271B3">
      <w:pPr>
        <w:widowControl w:val="0"/>
        <w:spacing w:line="240" w:lineRule="auto"/>
        <w:ind w:right="-40"/>
        <w:jc w:val="both"/>
        <w:rPr>
          <w:rFonts w:ascii="Arial Narrow" w:hAnsi="Arial Narrow"/>
          <w:i/>
          <w:iCs/>
          <w:sz w:val="24"/>
          <w:szCs w:val="24"/>
          <w:highlight w:val="yellow"/>
        </w:rPr>
      </w:pPr>
    </w:p>
    <w:p w14:paraId="188F2ED6" w14:textId="420EB79E" w:rsidR="001E1F60" w:rsidRPr="0046751B" w:rsidRDefault="001E1F60" w:rsidP="00B271B3">
      <w:pPr>
        <w:pStyle w:val="Prrafodelista"/>
        <w:widowControl w:val="0"/>
        <w:numPr>
          <w:ilvl w:val="0"/>
          <w:numId w:val="19"/>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lang w:val="es-MX"/>
        </w:rPr>
        <w:t>La socola será suave para no afectar la biodiversidad asociada a los guaduales.</w:t>
      </w:r>
    </w:p>
    <w:p w14:paraId="35B3D4C7" w14:textId="77777777" w:rsidR="001E1F60" w:rsidRPr="0046751B" w:rsidRDefault="001E1F60" w:rsidP="00B271B3">
      <w:pPr>
        <w:pStyle w:val="Prrafodelista"/>
        <w:widowControl w:val="0"/>
        <w:numPr>
          <w:ilvl w:val="0"/>
          <w:numId w:val="19"/>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lang w:val="es-MX"/>
        </w:rPr>
        <w:t>El orden en que se aprovecharán las matas que componen el guadual será como aparecen numeradas en la planimetría.</w:t>
      </w:r>
    </w:p>
    <w:p w14:paraId="49A6FFEA" w14:textId="620AC50F" w:rsidR="001E1F60" w:rsidRPr="0046751B" w:rsidRDefault="001E1F60" w:rsidP="00B271B3">
      <w:pPr>
        <w:pStyle w:val="Prrafodelista"/>
        <w:widowControl w:val="0"/>
        <w:numPr>
          <w:ilvl w:val="0"/>
          <w:numId w:val="19"/>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lang w:val="es-MX"/>
        </w:rPr>
        <w:t xml:space="preserve"> Los patios de acopio deben</w:t>
      </w:r>
      <w:r w:rsidRPr="0046751B">
        <w:rPr>
          <w:highlight w:val="yellow"/>
        </w:rPr>
        <w:t xml:space="preserve"> </w:t>
      </w:r>
      <w:r w:rsidRPr="0046751B">
        <w:rPr>
          <w:rFonts w:ascii="Arial Narrow" w:hAnsi="Arial Narrow"/>
          <w:i/>
          <w:sz w:val="24"/>
          <w:szCs w:val="24"/>
          <w:highlight w:val="yellow"/>
          <w:lang w:val="es-MX"/>
        </w:rPr>
        <w:t>quedar cerca de donde llegan los camiones para realizar el transporte mayor.</w:t>
      </w:r>
    </w:p>
    <w:p w14:paraId="6E6E3CB5" w14:textId="049693F8" w:rsidR="001E1F60" w:rsidRPr="0046751B" w:rsidRDefault="001E1F60" w:rsidP="00B271B3">
      <w:pPr>
        <w:pStyle w:val="Prrafodelista"/>
        <w:widowControl w:val="0"/>
        <w:numPr>
          <w:ilvl w:val="0"/>
          <w:numId w:val="19"/>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 xml:space="preserve">Eliminar los bejucos que amarren las copas de las guaduas y que provocan caídas masivas antes de iniciar las labores de aprovechamiento, buscando restar peso a la parte aérea de los </w:t>
      </w:r>
      <w:proofErr w:type="spellStart"/>
      <w:r w:rsidRPr="0046751B">
        <w:rPr>
          <w:rFonts w:ascii="Arial Narrow" w:hAnsi="Arial Narrow"/>
          <w:i/>
          <w:sz w:val="24"/>
          <w:szCs w:val="24"/>
          <w:highlight w:val="yellow"/>
        </w:rPr>
        <w:t>culmos</w:t>
      </w:r>
      <w:proofErr w:type="spellEnd"/>
      <w:r w:rsidRPr="0046751B">
        <w:rPr>
          <w:rFonts w:ascii="Arial Narrow" w:hAnsi="Arial Narrow"/>
          <w:i/>
          <w:sz w:val="24"/>
          <w:szCs w:val="24"/>
          <w:highlight w:val="yellow"/>
        </w:rPr>
        <w:t xml:space="preserve"> a fin de evitar caídas masivas.</w:t>
      </w:r>
    </w:p>
    <w:p w14:paraId="0DE53315" w14:textId="133A2772" w:rsidR="001E1F60" w:rsidRPr="0046751B" w:rsidRDefault="001E1F60" w:rsidP="00B271B3">
      <w:pPr>
        <w:widowControl w:val="0"/>
        <w:spacing w:line="240" w:lineRule="auto"/>
        <w:ind w:right="-40"/>
        <w:jc w:val="both"/>
        <w:rPr>
          <w:rFonts w:ascii="Arial Narrow" w:hAnsi="Arial Narrow"/>
          <w:i/>
          <w:sz w:val="24"/>
          <w:szCs w:val="24"/>
          <w:highlight w:val="yellow"/>
        </w:rPr>
      </w:pPr>
    </w:p>
    <w:p w14:paraId="3907F5FD" w14:textId="44CAFAC3" w:rsidR="001E1F60" w:rsidRPr="0046751B" w:rsidRDefault="001E1F60" w:rsidP="00B271B3">
      <w:pPr>
        <w:widowControl w:val="0"/>
        <w:spacing w:line="240" w:lineRule="auto"/>
        <w:ind w:right="-40"/>
        <w:jc w:val="both"/>
        <w:rPr>
          <w:rFonts w:ascii="Arial Narrow" w:hAnsi="Arial Narrow"/>
          <w:i/>
          <w:sz w:val="24"/>
          <w:szCs w:val="24"/>
          <w:highlight w:val="yellow"/>
          <w:u w:val="single"/>
        </w:rPr>
      </w:pPr>
      <w:r w:rsidRPr="0046751B">
        <w:rPr>
          <w:rFonts w:ascii="Arial Narrow" w:hAnsi="Arial Narrow"/>
          <w:i/>
          <w:sz w:val="24"/>
          <w:szCs w:val="24"/>
          <w:highlight w:val="yellow"/>
          <w:u w:val="single"/>
        </w:rPr>
        <w:t>Prácticas de manejo durante la cosecha:</w:t>
      </w:r>
    </w:p>
    <w:p w14:paraId="3A02F16B" w14:textId="6225E02F" w:rsidR="001E1F60" w:rsidRPr="0046751B" w:rsidRDefault="001E1F60" w:rsidP="00B271B3">
      <w:pPr>
        <w:widowControl w:val="0"/>
        <w:spacing w:line="240" w:lineRule="auto"/>
        <w:ind w:right="-40"/>
        <w:jc w:val="both"/>
        <w:rPr>
          <w:rFonts w:ascii="Arial Narrow" w:hAnsi="Arial Narrow"/>
          <w:i/>
          <w:sz w:val="24"/>
          <w:szCs w:val="24"/>
          <w:highlight w:val="yellow"/>
        </w:rPr>
      </w:pPr>
    </w:p>
    <w:p w14:paraId="018C8E3E" w14:textId="77777777" w:rsidR="001E1F60" w:rsidRPr="0046751B" w:rsidRDefault="001E1F60" w:rsidP="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Se realizará socola de baja intensidad.</w:t>
      </w:r>
    </w:p>
    <w:p w14:paraId="0839A2FD" w14:textId="04CAC507" w:rsidR="001E1F60" w:rsidRPr="0046751B" w:rsidRDefault="001E1F60" w:rsidP="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Se deben apear todas las guaduas secas.</w:t>
      </w:r>
    </w:p>
    <w:p w14:paraId="0C45044E" w14:textId="41EEA4D5"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La cosecha no se debe concentrar en pequeñas áreas, conservando una distribución uniforme de los tallos del remanente pues contribuye a mantener la masa forestal y su resistencia de los fenómenos meteorológicos que suelen causar volcamientos.</w:t>
      </w:r>
    </w:p>
    <w:p w14:paraId="10368956" w14:textId="55F72F88"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 xml:space="preserve">El área del manejo del lote 1 será intervenida con intensidad de cosecha del 5% con respecto a área de aprovechamiento que consistirá en apear las guaduas secas malformadas y muy </w:t>
      </w:r>
      <w:proofErr w:type="spellStart"/>
      <w:r w:rsidRPr="0046751B">
        <w:rPr>
          <w:rFonts w:ascii="Arial Narrow" w:hAnsi="Arial Narrow"/>
          <w:i/>
          <w:sz w:val="24"/>
          <w:szCs w:val="24"/>
          <w:highlight w:val="yellow"/>
        </w:rPr>
        <w:t>sobremaduras</w:t>
      </w:r>
      <w:proofErr w:type="spellEnd"/>
      <w:r w:rsidRPr="0046751B">
        <w:rPr>
          <w:rFonts w:ascii="Arial Narrow" w:hAnsi="Arial Narrow"/>
          <w:i/>
          <w:sz w:val="24"/>
          <w:szCs w:val="24"/>
          <w:highlight w:val="yellow"/>
        </w:rPr>
        <w:t>.</w:t>
      </w:r>
    </w:p>
    <w:p w14:paraId="5F866600" w14:textId="403553DC"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El área de fuerte pendiente del lote 1 será intervenida siempre que las condiciones de seguridad para el cortero lo permitan, se aplicará una intensidad de cosecha del 50% buscando evitar la sobrecarga del guadual.</w:t>
      </w:r>
    </w:p>
    <w:p w14:paraId="2C68E331" w14:textId="2B0025EA"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Se conservará una faja no inferior a 3 metros de ancho paralela al cauce de las quebradas Tierra Grata, donde solo se extraerán las guaduas fallas, secas y con mal formaciones.</w:t>
      </w:r>
    </w:p>
    <w:p w14:paraId="4EE090D0" w14:textId="77777777" w:rsidR="001E1F60" w:rsidRPr="0046751B" w:rsidRDefault="001E1F60" w:rsidP="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Los residuos del aprovechamiento se repicarán y esparcirán en toda el área.</w:t>
      </w:r>
    </w:p>
    <w:p w14:paraId="2B9E8069" w14:textId="289D60CA"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Extraer las guaduas aprovechables con la precaución de no dañar las viches, renuevos y hechas circundantes, al igual que los brinzales y latizales de las especies arbóreas asociadas.</w:t>
      </w:r>
    </w:p>
    <w:p w14:paraId="7AB10652" w14:textId="77777777" w:rsidR="001E1F60" w:rsidRPr="0046751B" w:rsidRDefault="001E1F60" w:rsidP="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No se permitirá la quema de los residuos.</w:t>
      </w:r>
    </w:p>
    <w:p w14:paraId="33A168A9" w14:textId="76D60F32"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Realizar los cortes en el primero o segundo nudo evitando cavidades que permitan empozamiento y deterioro del rizoma.</w:t>
      </w:r>
    </w:p>
    <w:p w14:paraId="6D391B12" w14:textId="563AA328" w:rsidR="001E1F60" w:rsidRPr="0046751B" w:rsidRDefault="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La movilización de los productos deberá realizarse por un mismo camino tratando con esto reducir los daños a los individuos remanentes.</w:t>
      </w:r>
    </w:p>
    <w:p w14:paraId="42D079F3" w14:textId="77777777" w:rsidR="001E1F60" w:rsidRPr="0046751B" w:rsidRDefault="001E1F60" w:rsidP="001E1F60">
      <w:pPr>
        <w:pStyle w:val="Prrafodelista"/>
        <w:widowControl w:val="0"/>
        <w:numPr>
          <w:ilvl w:val="0"/>
          <w:numId w:val="20"/>
        </w:numPr>
        <w:spacing w:line="240" w:lineRule="auto"/>
        <w:ind w:right="-40"/>
        <w:jc w:val="both"/>
        <w:rPr>
          <w:rFonts w:ascii="Arial Narrow" w:hAnsi="Arial Narrow"/>
          <w:i/>
          <w:sz w:val="24"/>
          <w:szCs w:val="24"/>
          <w:highlight w:val="yellow"/>
        </w:rPr>
      </w:pPr>
      <w:r w:rsidRPr="0046751B">
        <w:rPr>
          <w:rFonts w:ascii="Arial Narrow" w:hAnsi="Arial Narrow"/>
          <w:i/>
          <w:sz w:val="24"/>
          <w:szCs w:val="24"/>
          <w:highlight w:val="yellow"/>
        </w:rPr>
        <w:t>El aprovechamiento tendrá una duración de seis meses.</w:t>
      </w:r>
    </w:p>
    <w:p w14:paraId="6216577E" w14:textId="52E33538" w:rsidR="001E1F60" w:rsidRPr="00B271B3" w:rsidRDefault="001E1F60" w:rsidP="00B271B3">
      <w:pPr>
        <w:pStyle w:val="Prrafodelista"/>
        <w:widowControl w:val="0"/>
        <w:numPr>
          <w:ilvl w:val="0"/>
          <w:numId w:val="20"/>
        </w:numPr>
        <w:spacing w:line="240" w:lineRule="auto"/>
        <w:ind w:right="-40"/>
        <w:jc w:val="both"/>
        <w:rPr>
          <w:rFonts w:ascii="Arial Narrow" w:hAnsi="Arial Narrow"/>
          <w:i/>
          <w:sz w:val="24"/>
          <w:szCs w:val="24"/>
        </w:rPr>
      </w:pPr>
      <w:r w:rsidRPr="0046751B">
        <w:rPr>
          <w:rFonts w:ascii="Arial Narrow" w:hAnsi="Arial Narrow"/>
          <w:i/>
          <w:sz w:val="24"/>
          <w:szCs w:val="24"/>
          <w:highlight w:val="yellow"/>
        </w:rPr>
        <w:t>No capturar la fauna silvestre.</w:t>
      </w:r>
    </w:p>
    <w:p w14:paraId="6AFD6E3A" w14:textId="77777777" w:rsidR="001E1F60" w:rsidRPr="00B271B3" w:rsidRDefault="001E1F60" w:rsidP="00B271B3">
      <w:pPr>
        <w:widowControl w:val="0"/>
        <w:spacing w:line="240" w:lineRule="auto"/>
        <w:ind w:left="2" w:right="-40" w:hanging="2"/>
        <w:jc w:val="both"/>
        <w:rPr>
          <w:sz w:val="24"/>
          <w:szCs w:val="24"/>
        </w:rPr>
      </w:pPr>
    </w:p>
    <w:p w14:paraId="2849ED7E" w14:textId="77777777" w:rsidR="00D336F1" w:rsidRPr="00723AA0" w:rsidRDefault="00D336F1" w:rsidP="00D336F1">
      <w:pPr>
        <w:widowControl w:val="0"/>
        <w:spacing w:line="240" w:lineRule="auto"/>
        <w:ind w:left="2" w:right="-40" w:hanging="2"/>
        <w:jc w:val="both"/>
        <w:rPr>
          <w:sz w:val="24"/>
          <w:szCs w:val="24"/>
        </w:rPr>
      </w:pPr>
      <w:r w:rsidRPr="00D336F1">
        <w:rPr>
          <w:sz w:val="24"/>
          <w:szCs w:val="24"/>
        </w:rPr>
        <w:t>El artículo 8 de la Resolución 185 del 26 de agosto de 2008 expedida por Corpocaldas, en concordancia con las facultades fijadas en el artículo 2.2.1.1.10.2. del Decreto 1076 de 2015, define los requisitos para los aprovechamientos forestales persistentes de bosques naturales de guadua, entre ellos el Plan de Manejo Forestal.</w:t>
      </w:r>
    </w:p>
    <w:p w14:paraId="4F08D7A6" w14:textId="77777777" w:rsidR="00D336F1" w:rsidRDefault="00D336F1" w:rsidP="00B271B3">
      <w:pPr>
        <w:spacing w:line="240" w:lineRule="auto"/>
        <w:ind w:left="2" w:right="-40" w:hanging="2"/>
        <w:jc w:val="both"/>
        <w:rPr>
          <w:sz w:val="24"/>
          <w:szCs w:val="24"/>
        </w:rPr>
      </w:pPr>
    </w:p>
    <w:p w14:paraId="4FDD8402" w14:textId="460BD576" w:rsidR="00FA2F68" w:rsidRPr="00B271B3" w:rsidRDefault="00FA2F68" w:rsidP="00B271B3">
      <w:pPr>
        <w:spacing w:line="240" w:lineRule="auto"/>
        <w:ind w:left="2" w:right="-40" w:hanging="2"/>
        <w:jc w:val="both"/>
        <w:rPr>
          <w:sz w:val="24"/>
          <w:szCs w:val="24"/>
        </w:rPr>
      </w:pPr>
      <w:r w:rsidRPr="00B271B3">
        <w:rPr>
          <w:sz w:val="24"/>
          <w:szCs w:val="24"/>
        </w:rPr>
        <w:t xml:space="preserve">De conformidad con el artículo 28 de la Ley 344 de 1996, modificado por el artículo 96 de la Ley 633 del 2000, las autoridades ambientales cobraran el servicio de evaluación y seguimiento de las licencias, permisos concesiones, autorizaciones y demás instrumentos de control y manejo ambiental, establecidos en la ley y reglamentos. </w:t>
      </w:r>
    </w:p>
    <w:p w14:paraId="001E2775" w14:textId="77777777" w:rsidR="00FA2F68" w:rsidRPr="00B271B3" w:rsidRDefault="00FA2F68" w:rsidP="00B271B3">
      <w:pPr>
        <w:spacing w:line="240" w:lineRule="auto"/>
        <w:jc w:val="both"/>
        <w:rPr>
          <w:sz w:val="24"/>
          <w:szCs w:val="24"/>
          <w:highlight w:val="white"/>
        </w:rPr>
      </w:pPr>
    </w:p>
    <w:p w14:paraId="1FDC681B" w14:textId="77777777" w:rsidR="00FA2F68" w:rsidRPr="00B271B3" w:rsidRDefault="00FA2F68" w:rsidP="00B271B3">
      <w:pPr>
        <w:spacing w:line="240" w:lineRule="auto"/>
        <w:ind w:left="2" w:right="-40" w:hanging="2"/>
        <w:jc w:val="both"/>
        <w:rPr>
          <w:sz w:val="24"/>
          <w:szCs w:val="24"/>
        </w:rPr>
      </w:pPr>
      <w:r w:rsidRPr="00B271B3">
        <w:rPr>
          <w:sz w:val="24"/>
          <w:szCs w:val="24"/>
        </w:rPr>
        <w:t>En consecuencia, esta Secretaría,</w:t>
      </w:r>
    </w:p>
    <w:p w14:paraId="444DF9B2" w14:textId="77777777" w:rsidR="00FA2F68" w:rsidRPr="00B271B3" w:rsidRDefault="00FA2F68" w:rsidP="00B271B3">
      <w:pPr>
        <w:spacing w:line="240" w:lineRule="auto"/>
        <w:ind w:left="2" w:right="-40" w:hanging="2"/>
        <w:jc w:val="center"/>
        <w:rPr>
          <w:b/>
          <w:sz w:val="24"/>
          <w:szCs w:val="24"/>
        </w:rPr>
      </w:pPr>
    </w:p>
    <w:p w14:paraId="7E70F0B6" w14:textId="77777777" w:rsidR="00FA2F68" w:rsidRPr="00B271B3" w:rsidRDefault="00FA2F68" w:rsidP="00B271B3">
      <w:pPr>
        <w:spacing w:line="240" w:lineRule="auto"/>
        <w:ind w:left="2" w:right="-40" w:hanging="2"/>
        <w:jc w:val="center"/>
        <w:rPr>
          <w:b/>
          <w:sz w:val="24"/>
          <w:szCs w:val="24"/>
        </w:rPr>
      </w:pPr>
      <w:r w:rsidRPr="00B271B3">
        <w:rPr>
          <w:b/>
          <w:sz w:val="24"/>
          <w:szCs w:val="24"/>
        </w:rPr>
        <w:t xml:space="preserve">RESUELVE: </w:t>
      </w:r>
    </w:p>
    <w:p w14:paraId="4DCF6828" w14:textId="77777777" w:rsidR="00FA2F68" w:rsidRPr="00B271B3" w:rsidRDefault="00FA2F68" w:rsidP="00B271B3">
      <w:pPr>
        <w:spacing w:line="240" w:lineRule="auto"/>
        <w:ind w:left="2" w:right="-40" w:hanging="2"/>
        <w:jc w:val="both"/>
        <w:rPr>
          <w:sz w:val="24"/>
          <w:szCs w:val="24"/>
        </w:rPr>
      </w:pPr>
    </w:p>
    <w:p w14:paraId="28DBB20E" w14:textId="434FA529" w:rsidR="00FA2F68" w:rsidRPr="00B271B3" w:rsidRDefault="00FA2F68" w:rsidP="00B271B3">
      <w:pPr>
        <w:spacing w:line="240" w:lineRule="auto"/>
        <w:ind w:left="2" w:right="-40" w:hanging="2"/>
        <w:jc w:val="both"/>
        <w:rPr>
          <w:iCs/>
          <w:sz w:val="24"/>
          <w:szCs w:val="24"/>
        </w:rPr>
      </w:pPr>
      <w:r w:rsidRPr="00B271B3">
        <w:rPr>
          <w:b/>
          <w:sz w:val="24"/>
          <w:szCs w:val="24"/>
        </w:rPr>
        <w:t xml:space="preserve">ARTÍCULO PRIMERO: </w:t>
      </w:r>
      <w:r w:rsidRPr="00B271B3">
        <w:rPr>
          <w:iCs/>
          <w:sz w:val="24"/>
          <w:szCs w:val="24"/>
        </w:rPr>
        <w:t xml:space="preserve">Conceder autorización a favor del señor </w:t>
      </w:r>
      <w:r w:rsidR="0046751B">
        <w:rPr>
          <w:b/>
          <w:bCs/>
          <w:sz w:val="24"/>
          <w:szCs w:val="24"/>
        </w:rPr>
        <w:t>XXXXXXXXXXXXX</w:t>
      </w:r>
      <w:r w:rsidR="00CD70B3">
        <w:rPr>
          <w:b/>
          <w:bCs/>
          <w:sz w:val="24"/>
          <w:szCs w:val="24"/>
        </w:rPr>
        <w:t>,</w:t>
      </w:r>
      <w:r w:rsidRPr="00B271B3">
        <w:rPr>
          <w:iCs/>
          <w:sz w:val="24"/>
          <w:szCs w:val="24"/>
        </w:rPr>
        <w:t xml:space="preserve"> identificado con </w:t>
      </w:r>
      <w:r w:rsidR="00CD70B3">
        <w:rPr>
          <w:iCs/>
          <w:sz w:val="24"/>
          <w:szCs w:val="24"/>
        </w:rPr>
        <w:t>cédula de ciudadanía N</w:t>
      </w:r>
      <w:r w:rsidR="0046751B">
        <w:rPr>
          <w:iCs/>
          <w:sz w:val="24"/>
          <w:szCs w:val="24"/>
        </w:rPr>
        <w:t>o</w:t>
      </w:r>
      <w:r w:rsidRPr="00B271B3">
        <w:rPr>
          <w:iCs/>
          <w:sz w:val="24"/>
          <w:szCs w:val="24"/>
        </w:rPr>
        <w:t xml:space="preserve"> </w:t>
      </w:r>
      <w:r w:rsidR="0046751B">
        <w:rPr>
          <w:iCs/>
          <w:sz w:val="24"/>
          <w:szCs w:val="24"/>
        </w:rPr>
        <w:t>XXXXXXXXXX</w:t>
      </w:r>
      <w:r w:rsidR="00CD70B3">
        <w:rPr>
          <w:iCs/>
          <w:sz w:val="24"/>
          <w:szCs w:val="24"/>
        </w:rPr>
        <w:t>,</w:t>
      </w:r>
      <w:r w:rsidRPr="00B271B3">
        <w:rPr>
          <w:b/>
          <w:bCs/>
          <w:iCs/>
          <w:sz w:val="24"/>
          <w:szCs w:val="24"/>
        </w:rPr>
        <w:t xml:space="preserve"> </w:t>
      </w:r>
      <w:r w:rsidRPr="00B271B3">
        <w:rPr>
          <w:iCs/>
          <w:sz w:val="24"/>
          <w:szCs w:val="24"/>
        </w:rPr>
        <w:t>para</w:t>
      </w:r>
      <w:r w:rsidR="00CD70B3">
        <w:rPr>
          <w:iCs/>
          <w:sz w:val="24"/>
          <w:szCs w:val="24"/>
        </w:rPr>
        <w:t xml:space="preserve"> aprovechar por el sistema de </w:t>
      </w:r>
      <w:r w:rsidR="0046751B">
        <w:rPr>
          <w:iCs/>
          <w:sz w:val="24"/>
          <w:szCs w:val="24"/>
        </w:rPr>
        <w:t>XXXXXXXXXXX</w:t>
      </w:r>
      <w:r w:rsidR="00CD70B3">
        <w:rPr>
          <w:iCs/>
          <w:sz w:val="24"/>
          <w:szCs w:val="24"/>
        </w:rPr>
        <w:t xml:space="preserve">, </w:t>
      </w:r>
      <w:r w:rsidR="0046751B">
        <w:rPr>
          <w:iCs/>
          <w:sz w:val="24"/>
          <w:szCs w:val="24"/>
        </w:rPr>
        <w:t>XXXX</w:t>
      </w:r>
      <w:r w:rsidR="00CD70B3">
        <w:rPr>
          <w:iCs/>
          <w:sz w:val="24"/>
          <w:szCs w:val="24"/>
        </w:rPr>
        <w:t xml:space="preserve"> </w:t>
      </w:r>
      <w:proofErr w:type="spellStart"/>
      <w:r w:rsidR="00CD70B3" w:rsidRPr="00522E93">
        <w:rPr>
          <w:iCs/>
          <w:sz w:val="24"/>
          <w:szCs w:val="24"/>
          <w:highlight w:val="yellow"/>
        </w:rPr>
        <w:t>culmos</w:t>
      </w:r>
      <w:proofErr w:type="spellEnd"/>
      <w:r w:rsidR="00CD70B3" w:rsidRPr="00522E93">
        <w:rPr>
          <w:iCs/>
          <w:sz w:val="24"/>
          <w:szCs w:val="24"/>
          <w:highlight w:val="yellow"/>
        </w:rPr>
        <w:t>,</w:t>
      </w:r>
      <w:r w:rsidR="00CD70B3">
        <w:rPr>
          <w:iCs/>
          <w:sz w:val="24"/>
          <w:szCs w:val="24"/>
        </w:rPr>
        <w:t xml:space="preserve"> equivalentes a </w:t>
      </w:r>
      <w:r w:rsidR="0046751B">
        <w:rPr>
          <w:iCs/>
          <w:sz w:val="24"/>
          <w:szCs w:val="24"/>
        </w:rPr>
        <w:t>XXX</w:t>
      </w:r>
      <w:r w:rsidR="00CD70B3" w:rsidRPr="00723AA0">
        <w:rPr>
          <w:iCs/>
          <w:sz w:val="24"/>
          <w:szCs w:val="24"/>
        </w:rPr>
        <w:t xml:space="preserve"> m3</w:t>
      </w:r>
      <w:r w:rsidR="00CD70B3">
        <w:rPr>
          <w:iCs/>
          <w:sz w:val="24"/>
          <w:szCs w:val="24"/>
        </w:rPr>
        <w:t xml:space="preserve">, en un área de </w:t>
      </w:r>
      <w:r w:rsidR="0046751B">
        <w:rPr>
          <w:iCs/>
          <w:sz w:val="24"/>
          <w:szCs w:val="24"/>
        </w:rPr>
        <w:t>XXX</w:t>
      </w:r>
      <w:r w:rsidR="00CD70B3">
        <w:rPr>
          <w:iCs/>
          <w:sz w:val="24"/>
          <w:szCs w:val="24"/>
        </w:rPr>
        <w:t xml:space="preserve"> hectáreas (ha), </w:t>
      </w:r>
      <w:r w:rsidRPr="00B271B3">
        <w:rPr>
          <w:iCs/>
          <w:sz w:val="24"/>
          <w:szCs w:val="24"/>
        </w:rPr>
        <w:t xml:space="preserve">con una intensidad de cosecha de </w:t>
      </w:r>
      <w:r w:rsidR="0046751B">
        <w:rPr>
          <w:iCs/>
          <w:sz w:val="24"/>
          <w:szCs w:val="24"/>
        </w:rPr>
        <w:t>XX</w:t>
      </w:r>
      <w:r w:rsidRPr="00B271B3">
        <w:rPr>
          <w:iCs/>
          <w:sz w:val="24"/>
          <w:szCs w:val="24"/>
        </w:rPr>
        <w:t xml:space="preserve">%, </w:t>
      </w:r>
      <w:r w:rsidR="00CA42EC">
        <w:rPr>
          <w:iCs/>
          <w:sz w:val="24"/>
          <w:szCs w:val="24"/>
        </w:rPr>
        <w:t xml:space="preserve">existentes </w:t>
      </w:r>
      <w:r w:rsidRPr="00B271B3">
        <w:rPr>
          <w:iCs/>
          <w:sz w:val="24"/>
          <w:szCs w:val="24"/>
        </w:rPr>
        <w:t xml:space="preserve">en el predio denominado </w:t>
      </w:r>
      <w:r w:rsidR="0046751B">
        <w:rPr>
          <w:sz w:val="24"/>
          <w:szCs w:val="24"/>
        </w:rPr>
        <w:t>XXXXXXX</w:t>
      </w:r>
      <w:r w:rsidRPr="00B271B3">
        <w:rPr>
          <w:sz w:val="24"/>
          <w:szCs w:val="24"/>
        </w:rPr>
        <w:t xml:space="preserve">, </w:t>
      </w:r>
      <w:r w:rsidR="00CA42EC">
        <w:rPr>
          <w:sz w:val="24"/>
          <w:szCs w:val="24"/>
        </w:rPr>
        <w:t>identificado con matrícula inmobiliaria N</w:t>
      </w:r>
      <w:r w:rsidR="0046751B">
        <w:rPr>
          <w:sz w:val="24"/>
          <w:szCs w:val="24"/>
        </w:rPr>
        <w:t>o</w:t>
      </w:r>
      <w:r w:rsidR="00CA42EC">
        <w:rPr>
          <w:sz w:val="24"/>
          <w:szCs w:val="24"/>
        </w:rPr>
        <w:t xml:space="preserve"> </w:t>
      </w:r>
      <w:r w:rsidR="00522E93">
        <w:rPr>
          <w:sz w:val="24"/>
          <w:szCs w:val="24"/>
        </w:rPr>
        <w:t>XXX-XXXXX</w:t>
      </w:r>
      <w:r w:rsidR="00CA42EC">
        <w:rPr>
          <w:sz w:val="24"/>
          <w:szCs w:val="24"/>
        </w:rPr>
        <w:t xml:space="preserve">, </w:t>
      </w:r>
      <w:r w:rsidRPr="00B271B3">
        <w:rPr>
          <w:sz w:val="24"/>
          <w:szCs w:val="24"/>
        </w:rPr>
        <w:t xml:space="preserve">ubicado en la vereda </w:t>
      </w:r>
      <w:r w:rsidR="00522E93">
        <w:rPr>
          <w:sz w:val="24"/>
          <w:szCs w:val="24"/>
        </w:rPr>
        <w:t>XXXXXXXX</w:t>
      </w:r>
      <w:r w:rsidRPr="00B271B3">
        <w:rPr>
          <w:sz w:val="24"/>
          <w:szCs w:val="24"/>
        </w:rPr>
        <w:t xml:space="preserve">, jurisdicción del Municipio de </w:t>
      </w:r>
      <w:r w:rsidR="00522E93">
        <w:rPr>
          <w:sz w:val="24"/>
          <w:szCs w:val="24"/>
        </w:rPr>
        <w:t>XXXXXXXX</w:t>
      </w:r>
      <w:r w:rsidRPr="00B271B3">
        <w:rPr>
          <w:iCs/>
          <w:sz w:val="24"/>
          <w:szCs w:val="24"/>
        </w:rPr>
        <w:t xml:space="preserve"> en el Departamento de Caldas.</w:t>
      </w:r>
      <w:r w:rsidR="00CA42EC">
        <w:rPr>
          <w:iCs/>
          <w:sz w:val="24"/>
          <w:szCs w:val="24"/>
        </w:rPr>
        <w:t xml:space="preserve"> </w:t>
      </w:r>
      <w:r w:rsidR="00CA42EC" w:rsidRPr="00CA42EC">
        <w:rPr>
          <w:iCs/>
          <w:sz w:val="24"/>
          <w:szCs w:val="24"/>
        </w:rPr>
        <w:t xml:space="preserve">El aprovechamiento se realizará en las coordenadas LATITUD: </w:t>
      </w:r>
      <w:r w:rsidR="00522E93">
        <w:rPr>
          <w:iCs/>
          <w:sz w:val="24"/>
          <w:szCs w:val="24"/>
        </w:rPr>
        <w:t>XXXXXXXXX</w:t>
      </w:r>
      <w:r w:rsidR="00CA42EC" w:rsidRPr="00CA42EC">
        <w:rPr>
          <w:iCs/>
          <w:sz w:val="24"/>
          <w:szCs w:val="24"/>
        </w:rPr>
        <w:t xml:space="preserve"> LONGITUD: </w:t>
      </w:r>
      <w:r w:rsidR="00522E93">
        <w:rPr>
          <w:iCs/>
          <w:sz w:val="24"/>
          <w:szCs w:val="24"/>
        </w:rPr>
        <w:t>XXXXXXXXXX</w:t>
      </w:r>
      <w:r w:rsidR="00CA42EC" w:rsidRPr="00CA42EC">
        <w:rPr>
          <w:iCs/>
          <w:sz w:val="24"/>
          <w:szCs w:val="24"/>
        </w:rPr>
        <w:t>.</w:t>
      </w:r>
    </w:p>
    <w:p w14:paraId="32842251" w14:textId="77777777" w:rsidR="00FA2F68" w:rsidRPr="00D336F1" w:rsidRDefault="00FA2F68" w:rsidP="00B271B3">
      <w:pPr>
        <w:numPr>
          <w:ilvl w:val="12"/>
          <w:numId w:val="0"/>
        </w:numPr>
        <w:spacing w:line="240" w:lineRule="auto"/>
        <w:jc w:val="center"/>
        <w:rPr>
          <w:rFonts w:eastAsia="Batang"/>
          <w:b/>
          <w:sz w:val="24"/>
          <w:szCs w:val="24"/>
          <w:lang w:eastAsia="es-ES"/>
        </w:rPr>
      </w:pPr>
    </w:p>
    <w:p w14:paraId="2336E628" w14:textId="77777777" w:rsidR="00FA2F68" w:rsidRPr="00522E93" w:rsidRDefault="00FA2F68" w:rsidP="00B271B3">
      <w:pPr>
        <w:spacing w:line="240" w:lineRule="auto"/>
        <w:ind w:left="2" w:right="-40" w:hanging="2"/>
        <w:jc w:val="both"/>
        <w:rPr>
          <w:sz w:val="24"/>
          <w:szCs w:val="24"/>
          <w:highlight w:val="yellow"/>
          <w:lang w:val="es-CO"/>
        </w:rPr>
      </w:pPr>
      <w:r w:rsidRPr="00B271B3">
        <w:rPr>
          <w:b/>
          <w:sz w:val="24"/>
          <w:szCs w:val="24"/>
        </w:rPr>
        <w:t>ARTÍCULO SEGUNDO:</w:t>
      </w:r>
      <w:r w:rsidRPr="00B271B3">
        <w:rPr>
          <w:sz w:val="24"/>
          <w:szCs w:val="24"/>
        </w:rPr>
        <w:t xml:space="preserve"> </w:t>
      </w:r>
      <w:r w:rsidRPr="00522E93">
        <w:rPr>
          <w:sz w:val="24"/>
          <w:szCs w:val="24"/>
          <w:highlight w:val="yellow"/>
        </w:rPr>
        <w:t>Frente la autorización otorgada, se deberá dar cumplimiento a las siguientes obligaciones</w:t>
      </w:r>
      <w:r w:rsidRPr="00522E93">
        <w:rPr>
          <w:color w:val="202124"/>
          <w:sz w:val="24"/>
          <w:szCs w:val="24"/>
          <w:highlight w:val="yellow"/>
        </w:rPr>
        <w:t xml:space="preserve">:  </w:t>
      </w:r>
      <w:r w:rsidRPr="00522E93">
        <w:rPr>
          <w:sz w:val="24"/>
          <w:szCs w:val="24"/>
          <w:highlight w:val="yellow"/>
        </w:rPr>
        <w:t xml:space="preserve"> </w:t>
      </w:r>
    </w:p>
    <w:p w14:paraId="0C284628" w14:textId="77777777" w:rsidR="00FA2F68" w:rsidRPr="00522E93" w:rsidRDefault="00FA2F68" w:rsidP="00B271B3">
      <w:pPr>
        <w:spacing w:line="240" w:lineRule="auto"/>
        <w:ind w:left="2" w:right="-40" w:hanging="2"/>
        <w:jc w:val="both"/>
        <w:rPr>
          <w:sz w:val="24"/>
          <w:szCs w:val="24"/>
          <w:highlight w:val="yellow"/>
        </w:rPr>
      </w:pPr>
    </w:p>
    <w:p w14:paraId="001813CC" w14:textId="5C76BD11"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 xml:space="preserve">Aprovechar únicamente el volumen autorizado, es decir </w:t>
      </w:r>
      <w:r w:rsidR="00522E93" w:rsidRPr="00522E93">
        <w:rPr>
          <w:b/>
          <w:iCs/>
          <w:sz w:val="24"/>
          <w:szCs w:val="24"/>
          <w:highlight w:val="yellow"/>
        </w:rPr>
        <w:t>XXXX</w:t>
      </w:r>
      <w:r w:rsidRPr="00522E93">
        <w:rPr>
          <w:b/>
          <w:iCs/>
          <w:sz w:val="24"/>
          <w:szCs w:val="24"/>
          <w:highlight w:val="yellow"/>
        </w:rPr>
        <w:t xml:space="preserve"> m3</w:t>
      </w:r>
      <w:r w:rsidRPr="00522E93">
        <w:rPr>
          <w:iCs/>
          <w:sz w:val="24"/>
          <w:szCs w:val="24"/>
          <w:highlight w:val="yellow"/>
        </w:rPr>
        <w:t xml:space="preserve"> de guadua equivalente a </w:t>
      </w:r>
      <w:r w:rsidR="00522E93" w:rsidRPr="00522E93">
        <w:rPr>
          <w:iCs/>
          <w:sz w:val="24"/>
          <w:szCs w:val="24"/>
          <w:highlight w:val="yellow"/>
        </w:rPr>
        <w:t>XXXX</w:t>
      </w:r>
      <w:r w:rsidRPr="00522E93">
        <w:rPr>
          <w:iCs/>
          <w:sz w:val="24"/>
          <w:szCs w:val="24"/>
          <w:highlight w:val="yellow"/>
        </w:rPr>
        <w:t xml:space="preserve"> </w:t>
      </w:r>
      <w:proofErr w:type="spellStart"/>
      <w:r w:rsidRPr="00522E93">
        <w:rPr>
          <w:iCs/>
          <w:sz w:val="24"/>
          <w:szCs w:val="24"/>
          <w:highlight w:val="yellow"/>
        </w:rPr>
        <w:t>culmos</w:t>
      </w:r>
      <w:proofErr w:type="spellEnd"/>
      <w:r w:rsidRPr="00522E93">
        <w:rPr>
          <w:iCs/>
          <w:sz w:val="24"/>
          <w:szCs w:val="24"/>
          <w:highlight w:val="yellow"/>
        </w:rPr>
        <w:t>.</w:t>
      </w:r>
    </w:p>
    <w:p w14:paraId="2D2A8F2A"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36BC337B" w14:textId="5CAE4760"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 xml:space="preserve">La entresaca selectiva de los guaduales se hará primeramente extrayendo todas las guaduas secas (100%) y luego realizando el aprovechamiento de las guaduas maduras y </w:t>
      </w:r>
      <w:proofErr w:type="spellStart"/>
      <w:r w:rsidRPr="00522E93">
        <w:rPr>
          <w:iCs/>
          <w:sz w:val="24"/>
          <w:szCs w:val="24"/>
          <w:highlight w:val="yellow"/>
        </w:rPr>
        <w:t>sobremaduras</w:t>
      </w:r>
      <w:proofErr w:type="spellEnd"/>
      <w:r w:rsidRPr="00522E93">
        <w:rPr>
          <w:iCs/>
          <w:sz w:val="24"/>
          <w:szCs w:val="24"/>
          <w:highlight w:val="yellow"/>
        </w:rPr>
        <w:t xml:space="preserve"> en un porcentaje total máximo equivalente al 35% de las guaduas maduras y </w:t>
      </w:r>
      <w:proofErr w:type="spellStart"/>
      <w:r w:rsidRPr="00522E93">
        <w:rPr>
          <w:iCs/>
          <w:sz w:val="24"/>
          <w:szCs w:val="24"/>
          <w:highlight w:val="yellow"/>
        </w:rPr>
        <w:t>sobremaduras</w:t>
      </w:r>
      <w:proofErr w:type="spellEnd"/>
      <w:r w:rsidRPr="00522E93">
        <w:rPr>
          <w:iCs/>
          <w:sz w:val="24"/>
          <w:szCs w:val="24"/>
          <w:highlight w:val="yellow"/>
        </w:rPr>
        <w:t xml:space="preserve"> en pie (1 de cada 3). </w:t>
      </w:r>
    </w:p>
    <w:p w14:paraId="03F45C44" w14:textId="77777777" w:rsidR="00CA42EC" w:rsidRPr="00522E93" w:rsidRDefault="00CA42EC" w:rsidP="00B271B3">
      <w:pPr>
        <w:pStyle w:val="Prrafodelista"/>
        <w:rPr>
          <w:iCs/>
          <w:sz w:val="24"/>
          <w:szCs w:val="24"/>
          <w:highlight w:val="yellow"/>
        </w:rPr>
      </w:pPr>
    </w:p>
    <w:p w14:paraId="6D0FBC44" w14:textId="7FE71DCA"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En los 5 metros a lado y lado de las fuentes de agua la extracción deberá limitarse a los individuos secos, partidos o con problemas fitosanitarios.</w:t>
      </w:r>
    </w:p>
    <w:p w14:paraId="606EC96A"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0FB6683A" w14:textId="23A08147"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 xml:space="preserve">Las guaduas deben ser maduras, </w:t>
      </w:r>
      <w:proofErr w:type="spellStart"/>
      <w:r w:rsidRPr="00522E93">
        <w:rPr>
          <w:iCs/>
          <w:sz w:val="24"/>
          <w:szCs w:val="24"/>
          <w:highlight w:val="yellow"/>
        </w:rPr>
        <w:t>sobremaduras</w:t>
      </w:r>
      <w:proofErr w:type="spellEnd"/>
      <w:r w:rsidRPr="00522E93">
        <w:rPr>
          <w:iCs/>
          <w:sz w:val="24"/>
          <w:szCs w:val="24"/>
          <w:highlight w:val="yellow"/>
        </w:rPr>
        <w:t xml:space="preserve"> o secas, evitando que sea en forma sucesiva.</w:t>
      </w:r>
    </w:p>
    <w:p w14:paraId="5F8C4F51"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63C945B8" w14:textId="5A10326B"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lastRenderedPageBreak/>
        <w:t xml:space="preserve">Se deben eliminar la totalidad de las guaduas secas, partidas, caídas, enfermas, </w:t>
      </w:r>
      <w:proofErr w:type="spellStart"/>
      <w:r w:rsidRPr="00522E93">
        <w:rPr>
          <w:iCs/>
          <w:sz w:val="24"/>
          <w:szCs w:val="24"/>
          <w:highlight w:val="yellow"/>
        </w:rPr>
        <w:t>matambas</w:t>
      </w:r>
      <w:proofErr w:type="spellEnd"/>
      <w:r w:rsidRPr="00522E93">
        <w:rPr>
          <w:iCs/>
          <w:sz w:val="24"/>
          <w:szCs w:val="24"/>
          <w:highlight w:val="yellow"/>
        </w:rPr>
        <w:t xml:space="preserve"> o con muerte descendente.</w:t>
      </w:r>
    </w:p>
    <w:p w14:paraId="5B97084C" w14:textId="77777777" w:rsidR="00CA42EC" w:rsidRPr="00522E93" w:rsidRDefault="00CA42EC" w:rsidP="00B271B3">
      <w:pPr>
        <w:pStyle w:val="Prrafodelista"/>
        <w:rPr>
          <w:iCs/>
          <w:sz w:val="24"/>
          <w:szCs w:val="24"/>
          <w:highlight w:val="yellow"/>
        </w:rPr>
      </w:pPr>
    </w:p>
    <w:p w14:paraId="3B849D14" w14:textId="50C5A97D"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El corte de la guadua debe hacerse a ras del primero o segundo nudo más próximo al suelo, evitando las cavidades de empozamiento.</w:t>
      </w:r>
    </w:p>
    <w:p w14:paraId="4A03EEB6"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698ADE0E" w14:textId="5A0616E2"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Se prohíben las QUEMAS.</w:t>
      </w:r>
    </w:p>
    <w:p w14:paraId="60F5401C" w14:textId="77777777" w:rsidR="00CA42EC" w:rsidRPr="00522E93" w:rsidRDefault="00CA42EC" w:rsidP="00B271B3">
      <w:pPr>
        <w:pStyle w:val="Prrafodelista"/>
        <w:rPr>
          <w:iCs/>
          <w:sz w:val="24"/>
          <w:szCs w:val="24"/>
          <w:highlight w:val="yellow"/>
        </w:rPr>
      </w:pPr>
    </w:p>
    <w:p w14:paraId="0F75BE78" w14:textId="17BC612D"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Los residuos de la entresaca como riendas, ramas y copos deberán repicarse y esparcirse por todo el guadual para procurar la descomposición e incorporación al suelo. Por ningún motivo se quemarán o dispondrán los desperdicios en los cuerpos de agua.</w:t>
      </w:r>
    </w:p>
    <w:p w14:paraId="30E8C3BB"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3318ACFA" w14:textId="7DD73A8D"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En aquellas zonas de baja densidad solo debe realizarse una socola para mejorar la entrada de luz y estimular la producción de renuevos.</w:t>
      </w:r>
    </w:p>
    <w:p w14:paraId="5E9165D6" w14:textId="77777777" w:rsidR="00CA42EC" w:rsidRPr="00522E93" w:rsidRDefault="00CA42EC" w:rsidP="00B271B3">
      <w:pPr>
        <w:pStyle w:val="Prrafodelista"/>
        <w:rPr>
          <w:iCs/>
          <w:sz w:val="24"/>
          <w:szCs w:val="24"/>
          <w:highlight w:val="yellow"/>
        </w:rPr>
      </w:pPr>
    </w:p>
    <w:p w14:paraId="54B0D32D" w14:textId="50B64732"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Al cortar la guadua, es importante orientar su caída hacia lugares donde se ocasione el menor daño posible, especialmente a los renuevos, guadua joven o vegetación arbórea asociada.</w:t>
      </w:r>
    </w:p>
    <w:p w14:paraId="7BD635E2"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1EA255D1" w14:textId="485850C9"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Se debe tener cuidado al realizar el corte en el aprovechamiento de no dañar los renuevos y</w:t>
      </w:r>
      <w:r w:rsidRPr="00522E93">
        <w:rPr>
          <w:sz w:val="24"/>
          <w:szCs w:val="24"/>
          <w:highlight w:val="yellow"/>
        </w:rPr>
        <w:t xml:space="preserve"> </w:t>
      </w:r>
      <w:r w:rsidRPr="00522E93">
        <w:rPr>
          <w:iCs/>
          <w:sz w:val="24"/>
          <w:szCs w:val="24"/>
          <w:highlight w:val="yellow"/>
        </w:rPr>
        <w:t>guaduas viches.</w:t>
      </w:r>
    </w:p>
    <w:p w14:paraId="417C9372" w14:textId="77777777" w:rsidR="00CA42EC" w:rsidRPr="00522E93" w:rsidRDefault="00CA42EC" w:rsidP="00B271B3">
      <w:pPr>
        <w:pStyle w:val="Prrafodelista"/>
        <w:rPr>
          <w:iCs/>
          <w:sz w:val="24"/>
          <w:szCs w:val="24"/>
          <w:highlight w:val="yellow"/>
        </w:rPr>
      </w:pPr>
    </w:p>
    <w:p w14:paraId="54C2FF0D" w14:textId="6139D68C"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No se aprovecharán otras especies arbóreas o arbustivas asociadas al guadual.</w:t>
      </w:r>
    </w:p>
    <w:p w14:paraId="02E897DF" w14:textId="77777777" w:rsidR="00CA42EC" w:rsidRPr="00522E93" w:rsidRDefault="00CA42EC" w:rsidP="00B271B3">
      <w:pPr>
        <w:pStyle w:val="Prrafodelista"/>
        <w:suppressAutoHyphens/>
        <w:spacing w:line="240" w:lineRule="auto"/>
        <w:contextualSpacing w:val="0"/>
        <w:jc w:val="both"/>
        <w:outlineLvl w:val="0"/>
        <w:rPr>
          <w:iCs/>
          <w:sz w:val="24"/>
          <w:szCs w:val="24"/>
          <w:highlight w:val="yellow"/>
        </w:rPr>
      </w:pPr>
    </w:p>
    <w:p w14:paraId="57BF848A" w14:textId="25E5298E" w:rsidR="00FA2F68" w:rsidRPr="00522E93" w:rsidRDefault="00FA2F68" w:rsidP="00B271B3">
      <w:pPr>
        <w:pStyle w:val="Prrafodelista"/>
        <w:numPr>
          <w:ilvl w:val="0"/>
          <w:numId w:val="12"/>
        </w:numPr>
        <w:suppressAutoHyphens/>
        <w:spacing w:line="240" w:lineRule="auto"/>
        <w:contextualSpacing w:val="0"/>
        <w:jc w:val="both"/>
        <w:outlineLvl w:val="0"/>
        <w:rPr>
          <w:iCs/>
          <w:sz w:val="24"/>
          <w:szCs w:val="24"/>
          <w:highlight w:val="yellow"/>
        </w:rPr>
      </w:pPr>
      <w:r w:rsidRPr="00522E93">
        <w:rPr>
          <w:iCs/>
          <w:sz w:val="24"/>
          <w:szCs w:val="24"/>
          <w:highlight w:val="yellow"/>
        </w:rPr>
        <w:t>Los trabajos deben ser realizados empleando personal y equipo especializado para evitar accidentes, procurando no afectar la vegetación existente en el área de influencia de los guaduales.</w:t>
      </w:r>
    </w:p>
    <w:p w14:paraId="544B646A" w14:textId="73577E08" w:rsidR="00CA42EC" w:rsidRPr="00522E93" w:rsidRDefault="00CA42EC" w:rsidP="00B271B3">
      <w:pPr>
        <w:suppressAutoHyphens/>
        <w:spacing w:line="240" w:lineRule="auto"/>
        <w:jc w:val="both"/>
        <w:outlineLvl w:val="0"/>
        <w:rPr>
          <w:iCs/>
          <w:sz w:val="24"/>
          <w:szCs w:val="24"/>
          <w:highlight w:val="yellow"/>
        </w:rPr>
      </w:pPr>
    </w:p>
    <w:p w14:paraId="1FDD6D56" w14:textId="7E8AFAAE" w:rsidR="00CA42EC" w:rsidRPr="00B271B3" w:rsidRDefault="00FA2F68" w:rsidP="00B271B3">
      <w:pPr>
        <w:pStyle w:val="Prrafodelista"/>
        <w:suppressAutoHyphens/>
        <w:spacing w:line="240" w:lineRule="auto"/>
        <w:contextualSpacing w:val="0"/>
        <w:jc w:val="both"/>
        <w:outlineLvl w:val="0"/>
        <w:rPr>
          <w:i/>
          <w:sz w:val="24"/>
          <w:szCs w:val="24"/>
        </w:rPr>
      </w:pPr>
      <w:r w:rsidRPr="00522E93">
        <w:rPr>
          <w:iCs/>
          <w:sz w:val="24"/>
          <w:szCs w:val="24"/>
          <w:highlight w:val="yellow"/>
        </w:rPr>
        <w:t>Para la movilización de los productos el autorizado deberá proveerse del respectivo salvoconducto por cada viaje a transportar a razón de $ 7700 durante el año 2023 o el valor que se determine al comienzo de cada año de acuerdo a la tabla de servicios a cargo de la corporación.</w:t>
      </w:r>
    </w:p>
    <w:p w14:paraId="6B3AA22F" w14:textId="77777777" w:rsidR="00FA2F68" w:rsidRPr="00B271B3" w:rsidRDefault="00FA2F68" w:rsidP="00B271B3">
      <w:pPr>
        <w:pStyle w:val="Prrafodelista"/>
        <w:suppressAutoHyphens/>
        <w:spacing w:line="240" w:lineRule="auto"/>
        <w:contextualSpacing w:val="0"/>
        <w:jc w:val="both"/>
        <w:outlineLvl w:val="0"/>
        <w:rPr>
          <w:i/>
          <w:sz w:val="24"/>
          <w:szCs w:val="24"/>
        </w:rPr>
      </w:pPr>
    </w:p>
    <w:p w14:paraId="436CE294" w14:textId="66FFAD6A" w:rsidR="00FA2F68" w:rsidRDefault="00FA2F68" w:rsidP="00B271B3">
      <w:pPr>
        <w:spacing w:line="240" w:lineRule="auto"/>
        <w:ind w:left="2" w:right="-40" w:hanging="2"/>
        <w:jc w:val="both"/>
        <w:rPr>
          <w:sz w:val="24"/>
          <w:szCs w:val="24"/>
        </w:rPr>
      </w:pPr>
      <w:r w:rsidRPr="00B271B3">
        <w:rPr>
          <w:b/>
          <w:sz w:val="24"/>
          <w:szCs w:val="24"/>
        </w:rPr>
        <w:t>ARTÍCULO TERCERO:</w:t>
      </w:r>
      <w:r w:rsidRPr="00B271B3">
        <w:rPr>
          <w:sz w:val="24"/>
          <w:szCs w:val="24"/>
        </w:rPr>
        <w:t xml:space="preserve"> La autorización otorgada tendrá una vigencia de </w:t>
      </w:r>
      <w:r w:rsidR="00522E93">
        <w:rPr>
          <w:sz w:val="24"/>
          <w:szCs w:val="24"/>
        </w:rPr>
        <w:t>XXXX</w:t>
      </w:r>
      <w:r w:rsidRPr="00B271B3">
        <w:rPr>
          <w:sz w:val="24"/>
          <w:szCs w:val="24"/>
        </w:rPr>
        <w:t xml:space="preserve"> (</w:t>
      </w:r>
      <w:r w:rsidR="00522E93">
        <w:rPr>
          <w:sz w:val="24"/>
          <w:szCs w:val="24"/>
        </w:rPr>
        <w:t>XX</w:t>
      </w:r>
      <w:r w:rsidRPr="00B271B3">
        <w:rPr>
          <w:sz w:val="24"/>
          <w:szCs w:val="24"/>
        </w:rPr>
        <w:t>) meses, contados desde la ejecutoria de esta Resolución.</w:t>
      </w:r>
    </w:p>
    <w:p w14:paraId="1F741A2F" w14:textId="77AB934E" w:rsidR="00CA42EC" w:rsidRDefault="00CA42EC" w:rsidP="00B271B3">
      <w:pPr>
        <w:spacing w:line="240" w:lineRule="auto"/>
        <w:ind w:left="2" w:right="-40" w:hanging="2"/>
        <w:jc w:val="both"/>
        <w:rPr>
          <w:i/>
          <w:sz w:val="24"/>
          <w:szCs w:val="24"/>
        </w:rPr>
      </w:pPr>
    </w:p>
    <w:p w14:paraId="0C3F09C1" w14:textId="260B4DAB" w:rsidR="00CA42EC" w:rsidRPr="00B271B3" w:rsidRDefault="00CA42EC" w:rsidP="00B271B3">
      <w:pPr>
        <w:spacing w:line="240" w:lineRule="auto"/>
        <w:ind w:left="2" w:right="-40" w:hanging="2"/>
        <w:jc w:val="both"/>
        <w:rPr>
          <w:sz w:val="24"/>
          <w:szCs w:val="24"/>
        </w:rPr>
      </w:pPr>
      <w:r w:rsidRPr="00B271B3">
        <w:rPr>
          <w:b/>
          <w:sz w:val="24"/>
          <w:szCs w:val="24"/>
        </w:rPr>
        <w:t>ARTÍCULO CUARTO:</w:t>
      </w:r>
      <w:r w:rsidRPr="00CA42EC">
        <w:rPr>
          <w:sz w:val="24"/>
          <w:szCs w:val="24"/>
        </w:rPr>
        <w:t xml:space="preserve"> El aprovechamiento, en los aspectos no contenidos en el presente acto administrativo, y en lo no reglado de manera específica en la normativa ambiental, se atendrá a las especificaciones, cantidades y condicionamientos descritos en el Informe </w:t>
      </w:r>
      <w:r w:rsidRPr="00CA42EC">
        <w:rPr>
          <w:sz w:val="24"/>
          <w:szCs w:val="24"/>
        </w:rPr>
        <w:lastRenderedPageBreak/>
        <w:t xml:space="preserve">Técnico </w:t>
      </w:r>
      <w:r w:rsidRPr="00723AA0">
        <w:rPr>
          <w:sz w:val="24"/>
          <w:szCs w:val="24"/>
        </w:rPr>
        <w:t xml:space="preserve">INF </w:t>
      </w:r>
      <w:r w:rsidR="00522E93">
        <w:rPr>
          <w:sz w:val="24"/>
          <w:szCs w:val="24"/>
        </w:rPr>
        <w:t>XXXX</w:t>
      </w:r>
      <w:r w:rsidRPr="00723AA0">
        <w:rPr>
          <w:sz w:val="24"/>
          <w:szCs w:val="24"/>
        </w:rPr>
        <w:t xml:space="preserve"> del </w:t>
      </w:r>
      <w:r w:rsidR="00522E93">
        <w:rPr>
          <w:sz w:val="24"/>
          <w:szCs w:val="24"/>
        </w:rPr>
        <w:t>XX</w:t>
      </w:r>
      <w:r w:rsidRPr="00723AA0">
        <w:rPr>
          <w:sz w:val="24"/>
          <w:szCs w:val="24"/>
        </w:rPr>
        <w:t xml:space="preserve"> de </w:t>
      </w:r>
      <w:r w:rsidR="00522E93">
        <w:rPr>
          <w:sz w:val="24"/>
          <w:szCs w:val="24"/>
        </w:rPr>
        <w:t>XXXXXX</w:t>
      </w:r>
      <w:r w:rsidRPr="00723AA0">
        <w:rPr>
          <w:sz w:val="24"/>
          <w:szCs w:val="24"/>
        </w:rPr>
        <w:t xml:space="preserve"> de 20</w:t>
      </w:r>
      <w:r w:rsidR="00522E93">
        <w:rPr>
          <w:sz w:val="24"/>
          <w:szCs w:val="24"/>
        </w:rPr>
        <w:t>XX</w:t>
      </w:r>
      <w:r w:rsidRPr="00CA42EC">
        <w:rPr>
          <w:sz w:val="24"/>
          <w:szCs w:val="24"/>
        </w:rPr>
        <w:t>, de la Subdirección de Biodiversidad y Ecosistemas de Corpocaldas, que se incorpora y hace parte de la autorización concedida.</w:t>
      </w:r>
    </w:p>
    <w:p w14:paraId="433D2B32" w14:textId="77777777" w:rsidR="00FA2F68" w:rsidRPr="00D336F1" w:rsidRDefault="00FA2F68" w:rsidP="00B271B3">
      <w:pPr>
        <w:spacing w:line="240" w:lineRule="auto"/>
        <w:ind w:left="567"/>
        <w:jc w:val="both"/>
        <w:rPr>
          <w:sz w:val="24"/>
          <w:szCs w:val="24"/>
        </w:rPr>
      </w:pPr>
    </w:p>
    <w:p w14:paraId="1CAEF86E" w14:textId="24FC0733" w:rsidR="00FA2F68" w:rsidRPr="00B271B3" w:rsidRDefault="00FA2F68" w:rsidP="00B271B3">
      <w:pPr>
        <w:spacing w:line="240" w:lineRule="auto"/>
        <w:ind w:left="2" w:right="-40" w:hanging="2"/>
        <w:jc w:val="both"/>
        <w:rPr>
          <w:sz w:val="24"/>
          <w:szCs w:val="24"/>
        </w:rPr>
      </w:pPr>
      <w:r w:rsidRPr="00B271B3">
        <w:rPr>
          <w:b/>
          <w:sz w:val="24"/>
          <w:szCs w:val="24"/>
        </w:rPr>
        <w:t xml:space="preserve">ARTÍCULO </w:t>
      </w:r>
      <w:r w:rsidR="00CA42EC">
        <w:rPr>
          <w:b/>
          <w:sz w:val="24"/>
          <w:szCs w:val="24"/>
        </w:rPr>
        <w:t>QUINTO</w:t>
      </w:r>
      <w:r w:rsidRPr="00B271B3">
        <w:rPr>
          <w:b/>
          <w:sz w:val="24"/>
          <w:szCs w:val="24"/>
        </w:rPr>
        <w:t>:</w:t>
      </w:r>
      <w:r w:rsidRPr="00B271B3">
        <w:rPr>
          <w:sz w:val="24"/>
          <w:szCs w:val="24"/>
        </w:rPr>
        <w:t xml:space="preserve"> El titular de la autorización deberá cancelar el servicio de seguimiento de conformidad con las facturas que expida Corpocaldas para el efecto.</w:t>
      </w:r>
    </w:p>
    <w:p w14:paraId="7F7D5093" w14:textId="77777777" w:rsidR="00FA2F68" w:rsidRPr="00D336F1" w:rsidRDefault="00FA2F68" w:rsidP="00B271B3">
      <w:pPr>
        <w:spacing w:line="240" w:lineRule="auto"/>
        <w:ind w:left="2" w:right="-40" w:hanging="2"/>
        <w:jc w:val="both"/>
        <w:rPr>
          <w:rFonts w:ascii="Times New Roman" w:eastAsia="Times New Roman" w:hAnsi="Times New Roman" w:cs="Times New Roman"/>
          <w:sz w:val="24"/>
          <w:szCs w:val="24"/>
        </w:rPr>
      </w:pPr>
    </w:p>
    <w:p w14:paraId="05891596" w14:textId="0CF72CA2" w:rsidR="00FA2F68" w:rsidRDefault="00FA2F68" w:rsidP="00B271B3">
      <w:pPr>
        <w:spacing w:line="240" w:lineRule="auto"/>
        <w:ind w:left="2" w:right="-40" w:hanging="2"/>
        <w:jc w:val="both"/>
        <w:rPr>
          <w:sz w:val="24"/>
          <w:szCs w:val="24"/>
        </w:rPr>
      </w:pPr>
      <w:r w:rsidRPr="00B271B3">
        <w:rPr>
          <w:b/>
          <w:sz w:val="24"/>
          <w:szCs w:val="24"/>
        </w:rPr>
        <w:t xml:space="preserve">ARTÍCULO </w:t>
      </w:r>
      <w:r w:rsidR="00CA42EC">
        <w:rPr>
          <w:b/>
          <w:sz w:val="24"/>
          <w:szCs w:val="24"/>
        </w:rPr>
        <w:t>SEXTO</w:t>
      </w:r>
      <w:r w:rsidRPr="00B271B3">
        <w:rPr>
          <w:b/>
          <w:sz w:val="24"/>
          <w:szCs w:val="24"/>
        </w:rPr>
        <w:t>:</w:t>
      </w:r>
      <w:r w:rsidRPr="00B271B3">
        <w:rPr>
          <w:bCs/>
          <w:sz w:val="24"/>
          <w:szCs w:val="24"/>
        </w:rPr>
        <w:t xml:space="preserve"> </w:t>
      </w:r>
      <w:r w:rsidRPr="00B271B3">
        <w:rPr>
          <w:sz w:val="24"/>
          <w:szCs w:val="24"/>
        </w:rPr>
        <w:t xml:space="preserve">Notificar el contenido de esta </w:t>
      </w:r>
      <w:r w:rsidR="00CA42EC">
        <w:rPr>
          <w:sz w:val="24"/>
          <w:szCs w:val="24"/>
        </w:rPr>
        <w:t>actuación</w:t>
      </w:r>
      <w:r w:rsidRPr="00B271B3">
        <w:rPr>
          <w:sz w:val="24"/>
          <w:szCs w:val="24"/>
        </w:rPr>
        <w:t xml:space="preserve"> a</w:t>
      </w:r>
      <w:r w:rsidRPr="00B271B3">
        <w:rPr>
          <w:iCs/>
          <w:sz w:val="24"/>
          <w:szCs w:val="24"/>
        </w:rPr>
        <w:t xml:space="preserve">l señor </w:t>
      </w:r>
      <w:r w:rsidR="00522E93">
        <w:rPr>
          <w:b/>
          <w:bCs/>
          <w:sz w:val="24"/>
          <w:szCs w:val="24"/>
        </w:rPr>
        <w:t>XXXXXXXXXXXXXXX</w:t>
      </w:r>
      <w:r w:rsidRPr="00B271B3">
        <w:rPr>
          <w:iCs/>
          <w:sz w:val="24"/>
          <w:szCs w:val="24"/>
        </w:rPr>
        <w:t xml:space="preserve"> identificado con </w:t>
      </w:r>
      <w:r w:rsidR="00CA42EC">
        <w:rPr>
          <w:iCs/>
          <w:sz w:val="24"/>
          <w:szCs w:val="24"/>
        </w:rPr>
        <w:t>cédula de ciudadanía N</w:t>
      </w:r>
      <w:r w:rsidR="00522E93">
        <w:rPr>
          <w:iCs/>
          <w:sz w:val="24"/>
          <w:szCs w:val="24"/>
        </w:rPr>
        <w:t>o</w:t>
      </w:r>
      <w:r w:rsidRPr="00B271B3">
        <w:rPr>
          <w:iCs/>
          <w:sz w:val="24"/>
          <w:szCs w:val="24"/>
        </w:rPr>
        <w:t xml:space="preserve"> </w:t>
      </w:r>
      <w:r w:rsidR="00522E93">
        <w:rPr>
          <w:iCs/>
          <w:sz w:val="24"/>
          <w:szCs w:val="24"/>
        </w:rPr>
        <w:t>XXXXXXXX</w:t>
      </w:r>
      <w:r w:rsidRPr="00B271B3">
        <w:rPr>
          <w:sz w:val="24"/>
          <w:szCs w:val="24"/>
        </w:rPr>
        <w:t xml:space="preserve"> </w:t>
      </w:r>
      <w:r w:rsidRPr="00B271B3">
        <w:rPr>
          <w:sz w:val="24"/>
          <w:szCs w:val="24"/>
          <w:highlight w:val="white"/>
        </w:rPr>
        <w:t>de conformidad con lo establecido en los artículos 67 y siguientes de la ley 1437 de 2011</w:t>
      </w:r>
      <w:r w:rsidRPr="00B271B3">
        <w:rPr>
          <w:sz w:val="24"/>
          <w:szCs w:val="24"/>
        </w:rPr>
        <w:t>; de igual forma, se publicará en el Boletín Oficial de Corpocaldas y se envira copia a la Alcaldía del Municipio donde se llevará a cabo el aprovechamiento para que sea exhibido en un lugar público, como lo ordena el artículo 2.2.1.1.7.11 del Decreto 1076 de 2015.</w:t>
      </w:r>
    </w:p>
    <w:p w14:paraId="39E31D32" w14:textId="0673BA19" w:rsidR="00CA42EC" w:rsidRDefault="00CA42EC" w:rsidP="00B271B3">
      <w:pPr>
        <w:spacing w:line="240" w:lineRule="auto"/>
        <w:ind w:left="2" w:right="-40" w:hanging="2"/>
        <w:jc w:val="both"/>
        <w:rPr>
          <w:sz w:val="24"/>
          <w:szCs w:val="24"/>
        </w:rPr>
      </w:pPr>
    </w:p>
    <w:p w14:paraId="20B70502" w14:textId="67CBFE5B" w:rsidR="00CA42EC" w:rsidRPr="00B271B3" w:rsidRDefault="00CA42EC" w:rsidP="00B271B3">
      <w:pPr>
        <w:spacing w:line="240" w:lineRule="auto"/>
        <w:ind w:left="2" w:right="-40" w:hanging="2"/>
        <w:jc w:val="both"/>
        <w:rPr>
          <w:sz w:val="24"/>
          <w:szCs w:val="24"/>
        </w:rPr>
      </w:pPr>
      <w:r w:rsidRPr="00B271B3">
        <w:rPr>
          <w:b/>
          <w:sz w:val="24"/>
          <w:szCs w:val="24"/>
        </w:rPr>
        <w:t>ARTÍCULO SÉPTIMO:</w:t>
      </w:r>
      <w:r w:rsidRPr="00CA42EC">
        <w:rPr>
          <w:sz w:val="24"/>
          <w:szCs w:val="24"/>
        </w:rPr>
        <w:t xml:space="preserve"> El original de la presente resolución reposará, para su custodia, en la Secretaría General. Dispóngase la incorporación de la copia en el expediente y la entrega de la misma al usuario.</w:t>
      </w:r>
    </w:p>
    <w:p w14:paraId="770DCA78" w14:textId="77777777" w:rsidR="00FA2F68" w:rsidRPr="00B271B3" w:rsidRDefault="00FA2F68" w:rsidP="00B271B3">
      <w:pPr>
        <w:spacing w:line="240" w:lineRule="auto"/>
        <w:ind w:left="2" w:right="-40" w:hanging="2"/>
        <w:jc w:val="both"/>
        <w:rPr>
          <w:sz w:val="24"/>
          <w:szCs w:val="24"/>
        </w:rPr>
      </w:pPr>
      <w:r w:rsidRPr="00B271B3">
        <w:rPr>
          <w:b/>
          <w:sz w:val="24"/>
          <w:szCs w:val="24"/>
        </w:rPr>
        <w:t xml:space="preserve"> </w:t>
      </w:r>
    </w:p>
    <w:p w14:paraId="671D5986" w14:textId="6D988E73" w:rsidR="00FA2F68" w:rsidRPr="00B271B3" w:rsidRDefault="00FA2F68" w:rsidP="00B271B3">
      <w:pPr>
        <w:spacing w:line="240" w:lineRule="auto"/>
        <w:ind w:left="2" w:right="-40" w:hanging="2"/>
        <w:jc w:val="both"/>
        <w:rPr>
          <w:sz w:val="24"/>
          <w:szCs w:val="24"/>
        </w:rPr>
      </w:pPr>
      <w:r w:rsidRPr="00B271B3">
        <w:rPr>
          <w:b/>
          <w:sz w:val="24"/>
          <w:szCs w:val="24"/>
        </w:rPr>
        <w:t xml:space="preserve">ARTÍCULO </w:t>
      </w:r>
      <w:r w:rsidR="00CA42EC">
        <w:rPr>
          <w:b/>
          <w:sz w:val="24"/>
          <w:szCs w:val="24"/>
        </w:rPr>
        <w:t>OCTAVO</w:t>
      </w:r>
      <w:r w:rsidRPr="00B271B3">
        <w:rPr>
          <w:b/>
          <w:sz w:val="24"/>
          <w:szCs w:val="24"/>
        </w:rPr>
        <w:t xml:space="preserve">: </w:t>
      </w:r>
      <w:r w:rsidRPr="00B271B3">
        <w:rPr>
          <w:sz w:val="24"/>
          <w:szCs w:val="24"/>
        </w:rPr>
        <w:t xml:space="preserve">Contra esta </w:t>
      </w:r>
      <w:r w:rsidR="00CA42EC">
        <w:rPr>
          <w:sz w:val="24"/>
          <w:szCs w:val="24"/>
        </w:rPr>
        <w:t>decisión</w:t>
      </w:r>
      <w:r w:rsidRPr="00B271B3">
        <w:rPr>
          <w:sz w:val="24"/>
          <w:szCs w:val="24"/>
        </w:rPr>
        <w:t xml:space="preserve"> procede el recurso de reposición ante el suscrito funcionario, del cual habrá de hacerse uso, por escrito, dentro de los diez días</w:t>
      </w:r>
      <w:r w:rsidRPr="00B271B3">
        <w:rPr>
          <w:spacing w:val="1"/>
          <w:sz w:val="24"/>
          <w:szCs w:val="24"/>
        </w:rPr>
        <w:t xml:space="preserve"> </w:t>
      </w:r>
      <w:r w:rsidRPr="00B271B3">
        <w:rPr>
          <w:sz w:val="24"/>
          <w:szCs w:val="24"/>
        </w:rPr>
        <w:t>siguientes a su notificación y con el lleno de los requisitos enunciados en el artículo 77 de la</w:t>
      </w:r>
      <w:r w:rsidRPr="00B271B3">
        <w:rPr>
          <w:spacing w:val="-59"/>
          <w:sz w:val="24"/>
          <w:szCs w:val="24"/>
        </w:rPr>
        <w:t xml:space="preserve"> </w:t>
      </w:r>
      <w:r w:rsidRPr="00B271B3">
        <w:rPr>
          <w:sz w:val="24"/>
          <w:szCs w:val="24"/>
        </w:rPr>
        <w:t>Ley</w:t>
      </w:r>
      <w:r w:rsidRPr="00B271B3">
        <w:rPr>
          <w:spacing w:val="-2"/>
          <w:sz w:val="24"/>
          <w:szCs w:val="24"/>
        </w:rPr>
        <w:t xml:space="preserve"> </w:t>
      </w:r>
      <w:r w:rsidRPr="00B271B3">
        <w:rPr>
          <w:sz w:val="24"/>
          <w:szCs w:val="24"/>
        </w:rPr>
        <w:t>1437 de 2011.</w:t>
      </w:r>
    </w:p>
    <w:p w14:paraId="58DC2B57" w14:textId="13D54910" w:rsidR="00FA2F68" w:rsidRPr="00D336F1" w:rsidRDefault="00FA2F68" w:rsidP="00B271B3">
      <w:pPr>
        <w:spacing w:line="240" w:lineRule="auto"/>
        <w:ind w:left="2" w:right="-40" w:hanging="2"/>
        <w:jc w:val="both"/>
        <w:rPr>
          <w:b/>
          <w:sz w:val="24"/>
          <w:szCs w:val="24"/>
        </w:rPr>
      </w:pPr>
      <w:r w:rsidRPr="00B271B3">
        <w:rPr>
          <w:b/>
          <w:sz w:val="24"/>
          <w:szCs w:val="24"/>
        </w:rPr>
        <w:t xml:space="preserve"> </w:t>
      </w:r>
    </w:p>
    <w:p w14:paraId="79290A63" w14:textId="77777777" w:rsidR="00227AFE" w:rsidRDefault="00227AFE">
      <w:pPr>
        <w:tabs>
          <w:tab w:val="num" w:pos="436"/>
          <w:tab w:val="left" w:pos="676"/>
          <w:tab w:val="center" w:pos="4560"/>
        </w:tabs>
        <w:spacing w:line="240" w:lineRule="auto"/>
        <w:jc w:val="center"/>
        <w:outlineLvl w:val="0"/>
        <w:rPr>
          <w:rFonts w:eastAsia="Batang"/>
          <w:b/>
          <w:sz w:val="24"/>
          <w:szCs w:val="24"/>
          <w:lang w:val="es-CO" w:eastAsia="es-ES"/>
        </w:rPr>
      </w:pPr>
    </w:p>
    <w:p w14:paraId="4D23EF34" w14:textId="77777777" w:rsidR="00AC10D8" w:rsidRDefault="00AC10D8">
      <w:pPr>
        <w:tabs>
          <w:tab w:val="num" w:pos="436"/>
          <w:tab w:val="left" w:pos="676"/>
          <w:tab w:val="center" w:pos="4560"/>
        </w:tabs>
        <w:spacing w:line="240" w:lineRule="auto"/>
        <w:jc w:val="center"/>
        <w:outlineLvl w:val="0"/>
        <w:rPr>
          <w:rFonts w:eastAsia="Batang"/>
          <w:b/>
          <w:sz w:val="24"/>
          <w:szCs w:val="24"/>
          <w:lang w:val="es-CO" w:eastAsia="es-ES"/>
        </w:rPr>
      </w:pPr>
    </w:p>
    <w:p w14:paraId="6ABE68AC" w14:textId="77777777" w:rsidR="00AC10D8" w:rsidRPr="00D336F1" w:rsidRDefault="00AC10D8">
      <w:pPr>
        <w:tabs>
          <w:tab w:val="num" w:pos="436"/>
          <w:tab w:val="left" w:pos="676"/>
          <w:tab w:val="center" w:pos="4560"/>
        </w:tabs>
        <w:spacing w:line="240" w:lineRule="auto"/>
        <w:jc w:val="center"/>
        <w:outlineLvl w:val="0"/>
        <w:rPr>
          <w:rFonts w:eastAsia="Batang"/>
          <w:b/>
          <w:sz w:val="24"/>
          <w:szCs w:val="24"/>
          <w:lang w:val="es-CO" w:eastAsia="es-ES"/>
        </w:rPr>
      </w:pPr>
    </w:p>
    <w:p w14:paraId="27057B4A" w14:textId="77777777" w:rsidR="00AC10D8" w:rsidRDefault="00AC10D8" w:rsidP="00AC10D8">
      <w:pPr>
        <w:pStyle w:val="paragraph"/>
        <w:spacing w:before="0" w:beforeAutospacing="0" w:after="0" w:afterAutospacing="0"/>
        <w:jc w:val="center"/>
        <w:textAlignment w:val="baseline"/>
        <w:rPr>
          <w:rStyle w:val="normaltextrun"/>
          <w:rFonts w:ascii="Arial" w:hAnsi="Arial" w:cs="Arial"/>
          <w:b/>
          <w:bCs/>
          <w:lang w:val="es-ES"/>
        </w:rPr>
      </w:pPr>
    </w:p>
    <w:p w14:paraId="14FEFEFB" w14:textId="77777777" w:rsidR="00AC10D8" w:rsidRDefault="00AC10D8" w:rsidP="00AC10D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5888D12" w14:textId="77777777" w:rsidR="00AC10D8" w:rsidRDefault="00AC10D8" w:rsidP="00AC10D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298B39F" w14:textId="6A4F98D9" w:rsidR="00AC10D8" w:rsidRDefault="00AC10D8" w:rsidP="00AC10D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lang w:val="es-ES"/>
        </w:rPr>
        <w:t>NOTIFIQUESE COMUNIQUESE Y CUMPLASE</w:t>
      </w:r>
      <w:r>
        <w:rPr>
          <w:rStyle w:val="eop"/>
          <w:rFonts w:ascii="Arial" w:hAnsi="Arial" w:cs="Arial"/>
        </w:rPr>
        <w:t> </w:t>
      </w:r>
    </w:p>
    <w:p w14:paraId="272FAA90" w14:textId="77777777" w:rsidR="00AC10D8" w:rsidRDefault="00AC10D8" w:rsidP="00AC10D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AAF1AF2" w14:textId="77777777" w:rsidR="00AC10D8" w:rsidRDefault="00AC10D8" w:rsidP="00AC10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ES"/>
        </w:rPr>
        <w:t xml:space="preserve">Dado en Manizales a los </w:t>
      </w:r>
      <w:r>
        <w:rPr>
          <w:rStyle w:val="normaltextrun"/>
          <w:rFonts w:ascii="Arial" w:hAnsi="Arial" w:cs="Arial"/>
          <w:shd w:val="clear" w:color="auto" w:fill="FFFF00"/>
          <w:lang w:val="es-ES"/>
        </w:rPr>
        <w:t>XXXXX (XX)</w:t>
      </w:r>
      <w:r>
        <w:rPr>
          <w:rStyle w:val="normaltextrun"/>
          <w:rFonts w:ascii="Arial" w:hAnsi="Arial" w:cs="Arial"/>
          <w:lang w:val="es-ES"/>
        </w:rPr>
        <w:t xml:space="preserve"> días del mes de </w:t>
      </w:r>
      <w:r>
        <w:rPr>
          <w:rStyle w:val="normaltextrun"/>
          <w:rFonts w:ascii="Arial" w:hAnsi="Arial" w:cs="Arial"/>
          <w:shd w:val="clear" w:color="auto" w:fill="FFFF00"/>
          <w:lang w:val="es-ES"/>
        </w:rPr>
        <w:t>XXXXXX de XXXX</w:t>
      </w:r>
      <w:r>
        <w:rPr>
          <w:rStyle w:val="eop"/>
          <w:rFonts w:ascii="Arial" w:hAnsi="Arial" w:cs="Arial"/>
        </w:rPr>
        <w:t> </w:t>
      </w:r>
    </w:p>
    <w:p w14:paraId="6DA9215D" w14:textId="77777777" w:rsidR="00AC10D8" w:rsidRDefault="00AC10D8" w:rsidP="00AC10D8">
      <w:pPr>
        <w:pStyle w:val="paragraph"/>
        <w:spacing w:before="0" w:beforeAutospacing="0" w:after="0" w:afterAutospacing="0"/>
        <w:jc w:val="center"/>
        <w:textAlignment w:val="baseline"/>
        <w:rPr>
          <w:rStyle w:val="normaltextrun"/>
          <w:rFonts w:ascii="Arial" w:hAnsi="Arial" w:cs="Arial"/>
          <w:b/>
          <w:bCs/>
          <w:lang w:val="es-ES"/>
        </w:rPr>
      </w:pPr>
    </w:p>
    <w:p w14:paraId="07DA2C0A" w14:textId="77777777" w:rsidR="00AC10D8" w:rsidRDefault="00AC10D8" w:rsidP="00AC10D8">
      <w:pPr>
        <w:pStyle w:val="paragraph"/>
        <w:spacing w:before="0" w:beforeAutospacing="0" w:after="0" w:afterAutospacing="0"/>
        <w:jc w:val="center"/>
        <w:textAlignment w:val="baseline"/>
        <w:rPr>
          <w:rStyle w:val="normaltextrun"/>
          <w:rFonts w:ascii="Arial" w:hAnsi="Arial" w:cs="Arial"/>
          <w:b/>
          <w:bCs/>
          <w:lang w:val="es-ES"/>
        </w:rPr>
      </w:pPr>
    </w:p>
    <w:p w14:paraId="4B3F000B" w14:textId="0C71E13A" w:rsidR="00AC10D8" w:rsidRDefault="00AC10D8" w:rsidP="00AC10D8">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Arial" w:hAnsi="Arial" w:cs="Arial"/>
          <w:b/>
          <w:bCs/>
          <w:lang w:val="es-ES"/>
        </w:rPr>
        <w:t>Reservado_Para_Firma_Mecánica</w:t>
      </w:r>
      <w:proofErr w:type="spellEnd"/>
      <w:r>
        <w:rPr>
          <w:rStyle w:val="eop"/>
          <w:rFonts w:ascii="Arial" w:hAnsi="Arial" w:cs="Arial"/>
        </w:rPr>
        <w:t> </w:t>
      </w:r>
    </w:p>
    <w:p w14:paraId="4AF185FB" w14:textId="17E92BDA" w:rsidR="00AC10D8" w:rsidRDefault="00AC10D8" w:rsidP="0052591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lang w:val="es-MX"/>
        </w:rPr>
        <w:t>USUNOMBRE</w:t>
      </w:r>
    </w:p>
    <w:p w14:paraId="2EADBBD0" w14:textId="554ED552" w:rsidR="00AC10D8" w:rsidRDefault="00AC10D8" w:rsidP="0052591B">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Arial" w:hAnsi="Arial" w:cs="Arial"/>
          <w:lang w:val="es-MX"/>
        </w:rPr>
        <w:t>Ccarnombre</w:t>
      </w:r>
      <w:proofErr w:type="spellEnd"/>
    </w:p>
    <w:p w14:paraId="16D4C060" w14:textId="1CD24790" w:rsidR="00AC10D8" w:rsidRDefault="00AC10D8" w:rsidP="00AC10D8">
      <w:pPr>
        <w:pStyle w:val="paragraph"/>
        <w:spacing w:before="0" w:beforeAutospacing="0" w:after="0" w:afterAutospacing="0"/>
        <w:textAlignment w:val="baseline"/>
        <w:rPr>
          <w:rStyle w:val="normaltextrun"/>
          <w:rFonts w:ascii="Arial" w:hAnsi="Arial" w:cs="Arial"/>
          <w:sz w:val="20"/>
          <w:szCs w:val="20"/>
          <w:lang w:val="en-US"/>
        </w:rPr>
      </w:pPr>
      <w:r>
        <w:rPr>
          <w:rStyle w:val="eop"/>
          <w:rFonts w:ascii="Arial" w:hAnsi="Arial" w:cs="Arial"/>
        </w:rPr>
        <w:t> </w:t>
      </w:r>
    </w:p>
    <w:p w14:paraId="39D4974A" w14:textId="77777777" w:rsidR="00AC10D8" w:rsidRDefault="00AC10D8" w:rsidP="00AC10D8">
      <w:pPr>
        <w:pStyle w:val="paragraph"/>
        <w:spacing w:before="0" w:beforeAutospacing="0" w:after="0" w:afterAutospacing="0"/>
        <w:textAlignment w:val="baseline"/>
        <w:rPr>
          <w:rStyle w:val="normaltextrun"/>
          <w:rFonts w:ascii="Arial" w:hAnsi="Arial" w:cs="Arial"/>
          <w:sz w:val="20"/>
          <w:szCs w:val="20"/>
          <w:lang w:val="en-US"/>
        </w:rPr>
      </w:pPr>
    </w:p>
    <w:p w14:paraId="01E3AC49" w14:textId="77777777" w:rsidR="00AC10D8" w:rsidRDefault="00AC10D8" w:rsidP="00AC10D8">
      <w:pPr>
        <w:pStyle w:val="paragraph"/>
        <w:spacing w:before="0" w:beforeAutospacing="0" w:after="0" w:afterAutospacing="0"/>
        <w:textAlignment w:val="baseline"/>
        <w:rPr>
          <w:rStyle w:val="normaltextrun"/>
          <w:rFonts w:ascii="Arial" w:hAnsi="Arial" w:cs="Arial"/>
          <w:sz w:val="20"/>
          <w:szCs w:val="20"/>
          <w:lang w:val="en-US"/>
        </w:rPr>
      </w:pPr>
    </w:p>
    <w:p w14:paraId="58356847" w14:textId="77777777" w:rsidR="00AC10D8" w:rsidRDefault="00AC10D8" w:rsidP="00AC10D8">
      <w:pPr>
        <w:pStyle w:val="paragraph"/>
        <w:spacing w:before="0" w:beforeAutospacing="0" w:after="0" w:afterAutospacing="0"/>
        <w:textAlignment w:val="baseline"/>
        <w:rPr>
          <w:rStyle w:val="normaltextrun"/>
          <w:rFonts w:ascii="Arial" w:hAnsi="Arial" w:cs="Arial"/>
          <w:sz w:val="20"/>
          <w:szCs w:val="20"/>
          <w:lang w:val="en-US"/>
        </w:rPr>
      </w:pPr>
    </w:p>
    <w:p w14:paraId="282123E6" w14:textId="1C848385" w:rsidR="00AC10D8" w:rsidRPr="00D336F1" w:rsidRDefault="00AC10D8" w:rsidP="0052591B">
      <w:pPr>
        <w:pStyle w:val="paragraph"/>
        <w:spacing w:before="0" w:beforeAutospacing="0" w:after="0" w:afterAutospacing="0"/>
        <w:textAlignment w:val="baseline"/>
        <w:rPr>
          <w:b/>
        </w:rPr>
      </w:pPr>
      <w:bookmarkStart w:id="2" w:name="_GoBack"/>
      <w:bookmarkEnd w:id="2"/>
      <w:proofErr w:type="spellStart"/>
      <w:r>
        <w:rPr>
          <w:rStyle w:val="normaltextrun"/>
          <w:rFonts w:ascii="Arial" w:hAnsi="Arial" w:cs="Arial"/>
          <w:sz w:val="20"/>
          <w:szCs w:val="20"/>
          <w:lang w:val="en-US"/>
        </w:rPr>
        <w:t>Proyectó</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Usutrans</w:t>
      </w:r>
      <w:proofErr w:type="spellEnd"/>
    </w:p>
    <w:sectPr w:rsidR="00AC10D8" w:rsidRPr="00D336F1" w:rsidSect="00BB4692">
      <w:headerReference w:type="default" r:id="rId8"/>
      <w:footerReference w:type="default" r:id="rId9"/>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7C4E" w14:textId="77777777" w:rsidR="00622698" w:rsidRDefault="00622698" w:rsidP="00600886">
      <w:pPr>
        <w:spacing w:line="240" w:lineRule="auto"/>
      </w:pPr>
      <w:r>
        <w:separator/>
      </w:r>
    </w:p>
  </w:endnote>
  <w:endnote w:type="continuationSeparator" w:id="0">
    <w:p w14:paraId="323D73D8" w14:textId="77777777" w:rsidR="00622698" w:rsidRDefault="00622698" w:rsidP="00600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7FEC" w14:textId="77777777" w:rsidR="008F0E00" w:rsidRDefault="008F0E00" w:rsidP="008F0E00">
    <w:pPr>
      <w:pStyle w:val="Sinespaciado"/>
      <w:ind w:right="49"/>
      <w:jc w:val="right"/>
      <w:rPr>
        <w:rFonts w:ascii="Arial" w:hAnsi="Arial" w:cs="Arial"/>
        <w:sz w:val="18"/>
        <w:szCs w:val="18"/>
        <w:lang w:val="es-MX"/>
      </w:rPr>
    </w:pPr>
  </w:p>
  <w:p w14:paraId="7597CEC5" w14:textId="48BE209A"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F0E00" w:rsidRDefault="008F0E00" w:rsidP="008F0E00">
    <w:pPr>
      <w:jc w:val="right"/>
      <w:rPr>
        <w:sz w:val="16"/>
        <w:szCs w:val="16"/>
        <w:lang w:val="es-CO"/>
      </w:rPr>
    </w:pPr>
    <w:r w:rsidRPr="00384BEC">
      <w:rPr>
        <w:noProof/>
        <w:sz w:val="18"/>
        <w:szCs w:val="18"/>
        <w:lang w:val="es-ES" w:eastAsia="es-ES"/>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GZt7FX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sz w:val="18"/>
          <w:szCs w:val="18"/>
          <w:lang w:val="es-CO"/>
        </w:rPr>
        <w:t>www.corpocaldas.gov.co</w:t>
      </w:r>
    </w:hyperlink>
    <w:r w:rsidRPr="00077841">
      <w:rPr>
        <w:spacing w:val="-10"/>
        <w:sz w:val="16"/>
        <w:szCs w:val="16"/>
        <w:lang w:val="es-CO"/>
      </w:rPr>
      <w:t xml:space="preserve"> </w:t>
    </w:r>
    <w:r w:rsidRPr="00077841">
      <w:rPr>
        <w:sz w:val="16"/>
        <w:szCs w:val="16"/>
        <w:lang w:val="es-CO"/>
      </w:rPr>
      <w:t>-</w:t>
    </w:r>
    <w:r w:rsidRPr="00077841">
      <w:rPr>
        <w:spacing w:val="-2"/>
        <w:sz w:val="16"/>
        <w:szCs w:val="16"/>
        <w:lang w:val="es-CO"/>
      </w:rPr>
      <w:t xml:space="preserve"> </w:t>
    </w:r>
    <w:hyperlink r:id="rId8">
      <w:r w:rsidRPr="00077841">
        <w:rPr>
          <w:color w:val="2965B0"/>
          <w:spacing w:val="-2"/>
          <w:sz w:val="16"/>
          <w:szCs w:val="16"/>
          <w:u w:val="single" w:color="2965B0"/>
          <w:lang w:val="es-CO"/>
        </w:rPr>
        <w:t>corpocaldas@corpocaldas.gov.co</w:t>
      </w:r>
    </w:hyperlink>
  </w:p>
  <w:p w14:paraId="23EBAE38" w14:textId="77777777" w:rsidR="008F0E00" w:rsidRPr="005F627D" w:rsidRDefault="008F0E00" w:rsidP="008F0E00">
    <w:pPr>
      <w:pStyle w:val="Piedepgina"/>
      <w:ind w:left="-567" w:right="51"/>
      <w:jc w:val="right"/>
      <w:rPr>
        <w:sz w:val="18"/>
        <w:szCs w:val="18"/>
        <w:lang w:val="es-CO"/>
      </w:rPr>
    </w:pPr>
  </w:p>
  <w:p w14:paraId="22061BC8" w14:textId="77777777" w:rsidR="00227AFE" w:rsidRDefault="00227AFE" w:rsidP="008F0E00">
    <w:pPr>
      <w:pStyle w:val="Piedepgina"/>
      <w:ind w:left="-567" w:right="51"/>
      <w:jc w:val="right"/>
      <w:rPr>
        <w:sz w:val="18"/>
        <w:szCs w:val="18"/>
      </w:rPr>
    </w:pPr>
  </w:p>
  <w:p w14:paraId="1674277C" w14:textId="00B1CD4A" w:rsidR="008F0E00" w:rsidRDefault="00227AFE" w:rsidP="008F0E00">
    <w:pPr>
      <w:pStyle w:val="Piedepgina"/>
      <w:ind w:left="-567" w:right="51"/>
      <w:jc w:val="right"/>
    </w:pPr>
    <w:r>
      <w:rPr>
        <w:color w:val="000000"/>
        <w:sz w:val="16"/>
        <w:szCs w:val="16"/>
      </w:rPr>
      <w:t>GJ-GJ-FR-0</w:t>
    </w:r>
    <w:r w:rsidR="00AC10D8">
      <w:rPr>
        <w:color w:val="000000"/>
        <w:sz w:val="16"/>
        <w:szCs w:val="16"/>
      </w:rPr>
      <w:t>40</w:t>
    </w:r>
    <w:r>
      <w:rPr>
        <w:color w:val="000000"/>
        <w:sz w:val="16"/>
        <w:szCs w:val="16"/>
      </w:rPr>
      <w:t xml:space="preserve"> Versión 01                                                                                                                                                                                   </w:t>
    </w:r>
    <w:sdt>
      <w:sdtPr>
        <w:rPr>
          <w:sz w:val="18"/>
          <w:szCs w:val="18"/>
        </w:rPr>
        <w:id w:val="-377079988"/>
        <w:docPartObj>
          <w:docPartGallery w:val="Page Numbers (Bottom of Page)"/>
          <w:docPartUnique/>
        </w:docPartObj>
      </w:sdtPr>
      <w:sdtEndPr>
        <w:rPr>
          <w:sz w:val="22"/>
          <w:szCs w:val="22"/>
        </w:rPr>
      </w:sdtEndPr>
      <w:sdtContent>
        <w:r w:rsidR="008F0E00" w:rsidRPr="00AF08C4">
          <w:rPr>
            <w:sz w:val="18"/>
            <w:szCs w:val="18"/>
          </w:rPr>
          <w:fldChar w:fldCharType="begin"/>
        </w:r>
        <w:r w:rsidR="008F0E00" w:rsidRPr="00AF08C4">
          <w:rPr>
            <w:sz w:val="18"/>
            <w:szCs w:val="18"/>
          </w:rPr>
          <w:instrText>PAGE   \* MERGEFORMAT</w:instrText>
        </w:r>
        <w:r w:rsidR="008F0E00" w:rsidRPr="00AF08C4">
          <w:rPr>
            <w:sz w:val="18"/>
            <w:szCs w:val="18"/>
          </w:rPr>
          <w:fldChar w:fldCharType="separate"/>
        </w:r>
        <w:r w:rsidR="009C1D22">
          <w:rPr>
            <w:noProof/>
            <w:sz w:val="18"/>
            <w:szCs w:val="18"/>
          </w:rPr>
          <w:t>4</w:t>
        </w:r>
        <w:r w:rsidR="008F0E00" w:rsidRPr="00AF08C4">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E485" w14:textId="77777777" w:rsidR="00622698" w:rsidRDefault="00622698" w:rsidP="00600886">
      <w:pPr>
        <w:spacing w:line="240" w:lineRule="auto"/>
      </w:pPr>
      <w:r>
        <w:separator/>
      </w:r>
    </w:p>
  </w:footnote>
  <w:footnote w:type="continuationSeparator" w:id="0">
    <w:p w14:paraId="6F3870E0" w14:textId="77777777" w:rsidR="00622698" w:rsidRDefault="00622698" w:rsidP="00600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05FC" w14:textId="19816846" w:rsidR="00943EF1" w:rsidRDefault="00943EF1" w:rsidP="00227AFE">
    <w:pPr>
      <w:pStyle w:val="Sinespaciado"/>
    </w:pPr>
    <w:r w:rsidRPr="000D0C77">
      <w:rPr>
        <w:noProof/>
        <w:sz w:val="20"/>
        <w:lang w:val="es-ES"/>
      </w:rPr>
      <w:drawing>
        <wp:inline distT="0" distB="0" distL="0" distR="0" wp14:anchorId="1489FFF4" wp14:editId="6BAD0FFB">
          <wp:extent cx="1066800" cy="780585"/>
          <wp:effectExtent l="0" t="0" r="0" b="635"/>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28" cy="784630"/>
                  </a:xfrm>
                  <a:prstGeom prst="rect">
                    <a:avLst/>
                  </a:prstGeom>
                  <a:noFill/>
                  <a:ln>
                    <a:noFill/>
                  </a:ln>
                </pic:spPr>
              </pic:pic>
            </a:graphicData>
          </a:graphic>
        </wp:inline>
      </w:drawing>
    </w:r>
  </w:p>
  <w:p w14:paraId="52C5460F" w14:textId="77777777" w:rsidR="00AC10D8" w:rsidRDefault="00AC10D8" w:rsidP="00227AFE">
    <w:pPr>
      <w:pStyle w:val="Sinespaciado"/>
      <w:jc w:val="center"/>
      <w:rPr>
        <w:rFonts w:ascii="Arial" w:hAnsi="Arial" w:cs="Arial"/>
        <w:b/>
      </w:rPr>
    </w:pPr>
  </w:p>
  <w:p w14:paraId="0CE88A24" w14:textId="18716F3D" w:rsidR="00CC1565" w:rsidRPr="00227AFE" w:rsidRDefault="00CC1565" w:rsidP="00227AFE">
    <w:pPr>
      <w:pStyle w:val="Sinespaciado"/>
      <w:jc w:val="center"/>
      <w:rPr>
        <w:rFonts w:ascii="Arial" w:hAnsi="Arial" w:cs="Arial"/>
        <w:b/>
      </w:rPr>
    </w:pPr>
    <w:r w:rsidRPr="00227AFE">
      <w:rPr>
        <w:rFonts w:ascii="Arial" w:hAnsi="Arial" w:cs="Arial"/>
        <w:b/>
      </w:rPr>
      <w:t>CORPORACIÓN AUTÓNOMA REGIONAL DE CALDAS</w:t>
    </w:r>
  </w:p>
  <w:p w14:paraId="7F722C7B" w14:textId="500838AE" w:rsidR="00943EF1" w:rsidRDefault="00CC1565" w:rsidP="00227AFE">
    <w:pPr>
      <w:pStyle w:val="Sinespaciado"/>
      <w:jc w:val="center"/>
      <w:rPr>
        <w:rFonts w:ascii="Arial" w:hAnsi="Arial" w:cs="Arial"/>
        <w:b/>
      </w:rPr>
    </w:pPr>
    <w:r w:rsidRPr="00227AFE">
      <w:rPr>
        <w:rFonts w:ascii="Arial" w:hAnsi="Arial" w:cs="Arial"/>
        <w:b/>
      </w:rPr>
      <w:t>CORPOCALDAS</w:t>
    </w:r>
  </w:p>
  <w:p w14:paraId="1E4D73E8" w14:textId="77777777" w:rsidR="0046751B" w:rsidRPr="00227AFE" w:rsidRDefault="0046751B" w:rsidP="00227AFE">
    <w:pPr>
      <w:pStyle w:val="Sinespaciado"/>
      <w:jc w:val="center"/>
      <w:rPr>
        <w:rFonts w:ascii="Arial" w:hAnsi="Arial" w:cs="Arial"/>
        <w:b/>
      </w:rPr>
    </w:pPr>
  </w:p>
  <w:p w14:paraId="67364E68" w14:textId="3B8EABE6" w:rsidR="00943EF1" w:rsidRPr="00227AFE" w:rsidRDefault="00943EF1" w:rsidP="00227AFE">
    <w:pPr>
      <w:pStyle w:val="Sinespaciado"/>
      <w:jc w:val="center"/>
      <w:rPr>
        <w:rFonts w:ascii="Arial" w:hAnsi="Arial" w:cs="Arial"/>
        <w:b/>
        <w:lang w:val="es-ES"/>
      </w:rPr>
    </w:pPr>
    <w:r w:rsidRPr="00227AFE">
      <w:rPr>
        <w:rFonts w:ascii="Arial" w:hAnsi="Arial" w:cs="Arial"/>
        <w:b/>
        <w:lang w:val="es-ES"/>
      </w:rPr>
      <w:t>RESOLUCION NÚMERO XXXX</w:t>
    </w:r>
  </w:p>
  <w:p w14:paraId="296ACF23" w14:textId="77777777" w:rsidR="00943EF1" w:rsidRPr="0046751B" w:rsidRDefault="00943EF1" w:rsidP="00227AFE">
    <w:pPr>
      <w:pStyle w:val="Sinespaciado"/>
      <w:jc w:val="center"/>
      <w:rPr>
        <w:rFonts w:ascii="Arial" w:hAnsi="Arial" w:cs="Arial"/>
        <w:b/>
        <w:lang w:val="fr-FR"/>
      </w:rPr>
    </w:pPr>
    <w:r w:rsidRPr="0046751B">
      <w:rPr>
        <w:rFonts w:ascii="Arial" w:hAnsi="Arial" w:cs="Arial"/>
        <w:b/>
        <w:lang w:val="fr-FR"/>
      </w:rPr>
      <w:t>(XX de XXXXX de XXXX)</w:t>
    </w:r>
  </w:p>
  <w:p w14:paraId="01994603" w14:textId="77777777" w:rsidR="00943EF1" w:rsidRPr="0046751B" w:rsidRDefault="00943EF1" w:rsidP="00943EF1">
    <w:pPr>
      <w:jc w:val="center"/>
      <w:rPr>
        <w:b/>
        <w:sz w:val="24"/>
        <w:szCs w:val="24"/>
        <w:lang w:val="fr-FR"/>
      </w:rPr>
    </w:pPr>
  </w:p>
  <w:p w14:paraId="08901976" w14:textId="7C0AE482" w:rsidR="00943EF1" w:rsidRDefault="00943EF1" w:rsidP="00F018E6">
    <w:pPr>
      <w:spacing w:line="240" w:lineRule="auto"/>
      <w:jc w:val="center"/>
      <w:rPr>
        <w:rFonts w:eastAsia="Calibri"/>
        <w:b/>
        <w:sz w:val="24"/>
        <w:szCs w:val="24"/>
        <w:lang w:val="es-MX"/>
      </w:rPr>
    </w:pPr>
    <w:r w:rsidRPr="00F018E6">
      <w:rPr>
        <w:b/>
        <w:bCs/>
        <w:sz w:val="24"/>
        <w:szCs w:val="24"/>
        <w:lang w:val="es-CO"/>
      </w:rPr>
      <w:t>“</w:t>
    </w:r>
    <w:r w:rsidR="00FA2F68" w:rsidRPr="00FA2F68">
      <w:rPr>
        <w:b/>
        <w:sz w:val="24"/>
        <w:szCs w:val="24"/>
      </w:rPr>
      <w:t xml:space="preserve">POR MEDIO DE LA CUAL SE AUTORIZA EL APROVECHAMIENTO PERSISTENTE </w:t>
    </w:r>
    <w:r w:rsidR="00FA2F68" w:rsidRPr="0046751B">
      <w:rPr>
        <w:b/>
        <w:sz w:val="24"/>
        <w:szCs w:val="24"/>
        <w:highlight w:val="yellow"/>
      </w:rPr>
      <w:t>DE UN BOSQUE NATURAL DE GUADUA</w:t>
    </w:r>
    <w:r w:rsidRPr="00943EF1">
      <w:rPr>
        <w:rFonts w:eastAsia="Calibri"/>
        <w:b/>
        <w:sz w:val="24"/>
        <w:szCs w:val="24"/>
        <w:lang w:val="es-MX"/>
      </w:rPr>
      <w:t>”</w:t>
    </w:r>
  </w:p>
  <w:p w14:paraId="5A5290AA" w14:textId="77777777" w:rsidR="008F0E00" w:rsidRPr="00943EF1" w:rsidRDefault="008F0E00" w:rsidP="00943EF1">
    <w:pPr>
      <w:jc w:val="center"/>
      <w:rPr>
        <w:rFonts w:eastAsia="Calibri"/>
        <w:bCs/>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089"/>
    <w:multiLevelType w:val="hybridMultilevel"/>
    <w:tmpl w:val="0EA2CCBC"/>
    <w:lvl w:ilvl="0" w:tplc="D1EAB282">
      <w:start w:val="1"/>
      <w:numFmt w:val="decimal"/>
      <w:lvlText w:val="%1."/>
      <w:lvlJc w:val="left"/>
      <w:pPr>
        <w:ind w:left="720" w:hanging="360"/>
      </w:pPr>
      <w:rPr>
        <w:b/>
        <w:i w:val="0"/>
        <w:i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71F4496"/>
    <w:multiLevelType w:val="hybridMultilevel"/>
    <w:tmpl w:val="DE5059F8"/>
    <w:lvl w:ilvl="0" w:tplc="A9E6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20763"/>
    <w:multiLevelType w:val="hybridMultilevel"/>
    <w:tmpl w:val="39F0F99C"/>
    <w:lvl w:ilvl="0" w:tplc="0409000F">
      <w:start w:val="1"/>
      <w:numFmt w:val="decimal"/>
      <w:lvlText w:val="%1."/>
      <w:lvlJc w:val="left"/>
      <w:pPr>
        <w:ind w:left="358" w:hanging="360"/>
      </w:pPr>
      <w:rPr>
        <w:rFonts w:hint="default"/>
      </w:rPr>
    </w:lvl>
    <w:lvl w:ilvl="1" w:tplc="240A0003">
      <w:start w:val="1"/>
      <w:numFmt w:val="bullet"/>
      <w:lvlText w:val="o"/>
      <w:lvlJc w:val="left"/>
      <w:pPr>
        <w:ind w:left="1078" w:hanging="360"/>
      </w:pPr>
      <w:rPr>
        <w:rFonts w:ascii="Courier New" w:hAnsi="Courier New" w:cs="Courier New" w:hint="default"/>
      </w:rPr>
    </w:lvl>
    <w:lvl w:ilvl="2" w:tplc="240A0005">
      <w:start w:val="1"/>
      <w:numFmt w:val="bullet"/>
      <w:lvlText w:val=""/>
      <w:lvlJc w:val="left"/>
      <w:pPr>
        <w:ind w:left="1798" w:hanging="360"/>
      </w:pPr>
      <w:rPr>
        <w:rFonts w:ascii="Wingdings" w:hAnsi="Wingdings" w:hint="default"/>
      </w:rPr>
    </w:lvl>
    <w:lvl w:ilvl="3" w:tplc="240A0001">
      <w:start w:val="1"/>
      <w:numFmt w:val="bullet"/>
      <w:lvlText w:val=""/>
      <w:lvlJc w:val="left"/>
      <w:pPr>
        <w:ind w:left="2518" w:hanging="360"/>
      </w:pPr>
      <w:rPr>
        <w:rFonts w:ascii="Symbol" w:hAnsi="Symbol" w:hint="default"/>
      </w:rPr>
    </w:lvl>
    <w:lvl w:ilvl="4" w:tplc="240A0003">
      <w:start w:val="1"/>
      <w:numFmt w:val="bullet"/>
      <w:lvlText w:val="o"/>
      <w:lvlJc w:val="left"/>
      <w:pPr>
        <w:ind w:left="3238" w:hanging="360"/>
      </w:pPr>
      <w:rPr>
        <w:rFonts w:ascii="Courier New" w:hAnsi="Courier New" w:cs="Courier New" w:hint="default"/>
      </w:rPr>
    </w:lvl>
    <w:lvl w:ilvl="5" w:tplc="240A0005">
      <w:start w:val="1"/>
      <w:numFmt w:val="bullet"/>
      <w:lvlText w:val=""/>
      <w:lvlJc w:val="left"/>
      <w:pPr>
        <w:ind w:left="3958" w:hanging="360"/>
      </w:pPr>
      <w:rPr>
        <w:rFonts w:ascii="Wingdings" w:hAnsi="Wingdings" w:hint="default"/>
      </w:rPr>
    </w:lvl>
    <w:lvl w:ilvl="6" w:tplc="240A0001">
      <w:start w:val="1"/>
      <w:numFmt w:val="bullet"/>
      <w:lvlText w:val=""/>
      <w:lvlJc w:val="left"/>
      <w:pPr>
        <w:ind w:left="4678" w:hanging="360"/>
      </w:pPr>
      <w:rPr>
        <w:rFonts w:ascii="Symbol" w:hAnsi="Symbol" w:hint="default"/>
      </w:rPr>
    </w:lvl>
    <w:lvl w:ilvl="7" w:tplc="240A0003">
      <w:start w:val="1"/>
      <w:numFmt w:val="bullet"/>
      <w:lvlText w:val="o"/>
      <w:lvlJc w:val="left"/>
      <w:pPr>
        <w:ind w:left="5398" w:hanging="360"/>
      </w:pPr>
      <w:rPr>
        <w:rFonts w:ascii="Courier New" w:hAnsi="Courier New" w:cs="Courier New" w:hint="default"/>
      </w:rPr>
    </w:lvl>
    <w:lvl w:ilvl="8" w:tplc="240A0005">
      <w:start w:val="1"/>
      <w:numFmt w:val="bullet"/>
      <w:lvlText w:val=""/>
      <w:lvlJc w:val="left"/>
      <w:pPr>
        <w:ind w:left="6118" w:hanging="360"/>
      </w:pPr>
      <w:rPr>
        <w:rFonts w:ascii="Wingdings" w:hAnsi="Wingdings" w:hint="default"/>
      </w:rPr>
    </w:lvl>
  </w:abstractNum>
  <w:abstractNum w:abstractNumId="3" w15:restartNumberingAfterBreak="0">
    <w:nsid w:val="222C3A47"/>
    <w:multiLevelType w:val="hybridMultilevel"/>
    <w:tmpl w:val="03064BDE"/>
    <w:lvl w:ilvl="0" w:tplc="A9E68338">
      <w:start w:val="1"/>
      <w:numFmt w:val="bullet"/>
      <w:lvlText w:val=""/>
      <w:lvlJc w:val="left"/>
      <w:pPr>
        <w:ind w:left="358" w:hanging="360"/>
      </w:pPr>
      <w:rPr>
        <w:rFonts w:ascii="Symbol" w:hAnsi="Symbol" w:hint="default"/>
      </w:rPr>
    </w:lvl>
    <w:lvl w:ilvl="1" w:tplc="240A0003">
      <w:start w:val="1"/>
      <w:numFmt w:val="bullet"/>
      <w:lvlText w:val="o"/>
      <w:lvlJc w:val="left"/>
      <w:pPr>
        <w:ind w:left="1078" w:hanging="360"/>
      </w:pPr>
      <w:rPr>
        <w:rFonts w:ascii="Courier New" w:hAnsi="Courier New" w:cs="Courier New" w:hint="default"/>
      </w:rPr>
    </w:lvl>
    <w:lvl w:ilvl="2" w:tplc="240A0005">
      <w:start w:val="1"/>
      <w:numFmt w:val="bullet"/>
      <w:lvlText w:val=""/>
      <w:lvlJc w:val="left"/>
      <w:pPr>
        <w:ind w:left="1798" w:hanging="360"/>
      </w:pPr>
      <w:rPr>
        <w:rFonts w:ascii="Wingdings" w:hAnsi="Wingdings" w:hint="default"/>
      </w:rPr>
    </w:lvl>
    <w:lvl w:ilvl="3" w:tplc="240A0001">
      <w:start w:val="1"/>
      <w:numFmt w:val="bullet"/>
      <w:lvlText w:val=""/>
      <w:lvlJc w:val="left"/>
      <w:pPr>
        <w:ind w:left="2518" w:hanging="360"/>
      </w:pPr>
      <w:rPr>
        <w:rFonts w:ascii="Symbol" w:hAnsi="Symbol" w:hint="default"/>
      </w:rPr>
    </w:lvl>
    <w:lvl w:ilvl="4" w:tplc="240A0003">
      <w:start w:val="1"/>
      <w:numFmt w:val="bullet"/>
      <w:lvlText w:val="o"/>
      <w:lvlJc w:val="left"/>
      <w:pPr>
        <w:ind w:left="3238" w:hanging="360"/>
      </w:pPr>
      <w:rPr>
        <w:rFonts w:ascii="Courier New" w:hAnsi="Courier New" w:cs="Courier New" w:hint="default"/>
      </w:rPr>
    </w:lvl>
    <w:lvl w:ilvl="5" w:tplc="240A0005">
      <w:start w:val="1"/>
      <w:numFmt w:val="bullet"/>
      <w:lvlText w:val=""/>
      <w:lvlJc w:val="left"/>
      <w:pPr>
        <w:ind w:left="3958" w:hanging="360"/>
      </w:pPr>
      <w:rPr>
        <w:rFonts w:ascii="Wingdings" w:hAnsi="Wingdings" w:hint="default"/>
      </w:rPr>
    </w:lvl>
    <w:lvl w:ilvl="6" w:tplc="240A0001">
      <w:start w:val="1"/>
      <w:numFmt w:val="bullet"/>
      <w:lvlText w:val=""/>
      <w:lvlJc w:val="left"/>
      <w:pPr>
        <w:ind w:left="4678" w:hanging="360"/>
      </w:pPr>
      <w:rPr>
        <w:rFonts w:ascii="Symbol" w:hAnsi="Symbol" w:hint="default"/>
      </w:rPr>
    </w:lvl>
    <w:lvl w:ilvl="7" w:tplc="240A0003">
      <w:start w:val="1"/>
      <w:numFmt w:val="bullet"/>
      <w:lvlText w:val="o"/>
      <w:lvlJc w:val="left"/>
      <w:pPr>
        <w:ind w:left="5398" w:hanging="360"/>
      </w:pPr>
      <w:rPr>
        <w:rFonts w:ascii="Courier New" w:hAnsi="Courier New" w:cs="Courier New" w:hint="default"/>
      </w:rPr>
    </w:lvl>
    <w:lvl w:ilvl="8" w:tplc="240A0005">
      <w:start w:val="1"/>
      <w:numFmt w:val="bullet"/>
      <w:lvlText w:val=""/>
      <w:lvlJc w:val="left"/>
      <w:pPr>
        <w:ind w:left="6118" w:hanging="360"/>
      </w:pPr>
      <w:rPr>
        <w:rFonts w:ascii="Wingdings" w:hAnsi="Wingdings" w:hint="default"/>
      </w:rPr>
    </w:lvl>
  </w:abstractNum>
  <w:abstractNum w:abstractNumId="4" w15:restartNumberingAfterBreak="0">
    <w:nsid w:val="2CEC17F0"/>
    <w:multiLevelType w:val="hybridMultilevel"/>
    <w:tmpl w:val="F342ECF6"/>
    <w:lvl w:ilvl="0" w:tplc="A9E68338">
      <w:start w:val="1"/>
      <w:numFmt w:val="bullet"/>
      <w:lvlText w:val=""/>
      <w:lvlJc w:val="left"/>
      <w:pPr>
        <w:ind w:left="358" w:hanging="360"/>
      </w:pPr>
      <w:rPr>
        <w:rFonts w:ascii="Symbol" w:hAnsi="Symbol" w:hint="default"/>
      </w:rPr>
    </w:lvl>
    <w:lvl w:ilvl="1" w:tplc="240A0003">
      <w:start w:val="1"/>
      <w:numFmt w:val="bullet"/>
      <w:lvlText w:val="o"/>
      <w:lvlJc w:val="left"/>
      <w:pPr>
        <w:ind w:left="1078" w:hanging="360"/>
      </w:pPr>
      <w:rPr>
        <w:rFonts w:ascii="Courier New" w:hAnsi="Courier New" w:cs="Courier New" w:hint="default"/>
      </w:rPr>
    </w:lvl>
    <w:lvl w:ilvl="2" w:tplc="240A0005">
      <w:start w:val="1"/>
      <w:numFmt w:val="bullet"/>
      <w:lvlText w:val=""/>
      <w:lvlJc w:val="left"/>
      <w:pPr>
        <w:ind w:left="1798" w:hanging="360"/>
      </w:pPr>
      <w:rPr>
        <w:rFonts w:ascii="Wingdings" w:hAnsi="Wingdings" w:hint="default"/>
      </w:rPr>
    </w:lvl>
    <w:lvl w:ilvl="3" w:tplc="240A0001">
      <w:start w:val="1"/>
      <w:numFmt w:val="bullet"/>
      <w:lvlText w:val=""/>
      <w:lvlJc w:val="left"/>
      <w:pPr>
        <w:ind w:left="2518" w:hanging="360"/>
      </w:pPr>
      <w:rPr>
        <w:rFonts w:ascii="Symbol" w:hAnsi="Symbol" w:hint="default"/>
      </w:rPr>
    </w:lvl>
    <w:lvl w:ilvl="4" w:tplc="240A0003">
      <w:start w:val="1"/>
      <w:numFmt w:val="bullet"/>
      <w:lvlText w:val="o"/>
      <w:lvlJc w:val="left"/>
      <w:pPr>
        <w:ind w:left="3238" w:hanging="360"/>
      </w:pPr>
      <w:rPr>
        <w:rFonts w:ascii="Courier New" w:hAnsi="Courier New" w:cs="Courier New" w:hint="default"/>
      </w:rPr>
    </w:lvl>
    <w:lvl w:ilvl="5" w:tplc="240A0005">
      <w:start w:val="1"/>
      <w:numFmt w:val="bullet"/>
      <w:lvlText w:val=""/>
      <w:lvlJc w:val="left"/>
      <w:pPr>
        <w:ind w:left="3958" w:hanging="360"/>
      </w:pPr>
      <w:rPr>
        <w:rFonts w:ascii="Wingdings" w:hAnsi="Wingdings" w:hint="default"/>
      </w:rPr>
    </w:lvl>
    <w:lvl w:ilvl="6" w:tplc="240A0001">
      <w:start w:val="1"/>
      <w:numFmt w:val="bullet"/>
      <w:lvlText w:val=""/>
      <w:lvlJc w:val="left"/>
      <w:pPr>
        <w:ind w:left="4678" w:hanging="360"/>
      </w:pPr>
      <w:rPr>
        <w:rFonts w:ascii="Symbol" w:hAnsi="Symbol" w:hint="default"/>
      </w:rPr>
    </w:lvl>
    <w:lvl w:ilvl="7" w:tplc="240A0003">
      <w:start w:val="1"/>
      <w:numFmt w:val="bullet"/>
      <w:lvlText w:val="o"/>
      <w:lvlJc w:val="left"/>
      <w:pPr>
        <w:ind w:left="5398" w:hanging="360"/>
      </w:pPr>
      <w:rPr>
        <w:rFonts w:ascii="Courier New" w:hAnsi="Courier New" w:cs="Courier New" w:hint="default"/>
      </w:rPr>
    </w:lvl>
    <w:lvl w:ilvl="8" w:tplc="240A0005">
      <w:start w:val="1"/>
      <w:numFmt w:val="bullet"/>
      <w:lvlText w:val=""/>
      <w:lvlJc w:val="left"/>
      <w:pPr>
        <w:ind w:left="6118" w:hanging="360"/>
      </w:pPr>
      <w:rPr>
        <w:rFonts w:ascii="Wingdings" w:hAnsi="Wingdings" w:hint="default"/>
      </w:rPr>
    </w:lvl>
  </w:abstractNum>
  <w:abstractNum w:abstractNumId="5" w15:restartNumberingAfterBreak="0">
    <w:nsid w:val="2D072E30"/>
    <w:multiLevelType w:val="hybridMultilevel"/>
    <w:tmpl w:val="3828E46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34457A9E"/>
    <w:multiLevelType w:val="hybridMultilevel"/>
    <w:tmpl w:val="A8A07184"/>
    <w:lvl w:ilvl="0" w:tplc="A9E6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286C"/>
    <w:multiLevelType w:val="hybridMultilevel"/>
    <w:tmpl w:val="C424229E"/>
    <w:lvl w:ilvl="0" w:tplc="A9E6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C0C6E"/>
    <w:multiLevelType w:val="hybridMultilevel"/>
    <w:tmpl w:val="034E1ADC"/>
    <w:lvl w:ilvl="0" w:tplc="ADFA033A">
      <w:numFmt w:val="bullet"/>
      <w:lvlText w:val="-"/>
      <w:lvlJc w:val="left"/>
      <w:pPr>
        <w:ind w:left="358" w:hanging="360"/>
      </w:pPr>
      <w:rPr>
        <w:rFonts w:ascii="Arial" w:eastAsia="Arial" w:hAnsi="Arial" w:cs="Arial" w:hint="default"/>
      </w:rPr>
    </w:lvl>
    <w:lvl w:ilvl="1" w:tplc="240A0003">
      <w:start w:val="1"/>
      <w:numFmt w:val="bullet"/>
      <w:lvlText w:val="o"/>
      <w:lvlJc w:val="left"/>
      <w:pPr>
        <w:ind w:left="1078" w:hanging="360"/>
      </w:pPr>
      <w:rPr>
        <w:rFonts w:ascii="Courier New" w:hAnsi="Courier New" w:cs="Courier New" w:hint="default"/>
      </w:rPr>
    </w:lvl>
    <w:lvl w:ilvl="2" w:tplc="240A0005">
      <w:start w:val="1"/>
      <w:numFmt w:val="bullet"/>
      <w:lvlText w:val=""/>
      <w:lvlJc w:val="left"/>
      <w:pPr>
        <w:ind w:left="1798" w:hanging="360"/>
      </w:pPr>
      <w:rPr>
        <w:rFonts w:ascii="Wingdings" w:hAnsi="Wingdings" w:hint="default"/>
      </w:rPr>
    </w:lvl>
    <w:lvl w:ilvl="3" w:tplc="240A0001">
      <w:start w:val="1"/>
      <w:numFmt w:val="bullet"/>
      <w:lvlText w:val=""/>
      <w:lvlJc w:val="left"/>
      <w:pPr>
        <w:ind w:left="2518" w:hanging="360"/>
      </w:pPr>
      <w:rPr>
        <w:rFonts w:ascii="Symbol" w:hAnsi="Symbol" w:hint="default"/>
      </w:rPr>
    </w:lvl>
    <w:lvl w:ilvl="4" w:tplc="240A0003">
      <w:start w:val="1"/>
      <w:numFmt w:val="bullet"/>
      <w:lvlText w:val="o"/>
      <w:lvlJc w:val="left"/>
      <w:pPr>
        <w:ind w:left="3238" w:hanging="360"/>
      </w:pPr>
      <w:rPr>
        <w:rFonts w:ascii="Courier New" w:hAnsi="Courier New" w:cs="Courier New" w:hint="default"/>
      </w:rPr>
    </w:lvl>
    <w:lvl w:ilvl="5" w:tplc="240A0005">
      <w:start w:val="1"/>
      <w:numFmt w:val="bullet"/>
      <w:lvlText w:val=""/>
      <w:lvlJc w:val="left"/>
      <w:pPr>
        <w:ind w:left="3958" w:hanging="360"/>
      </w:pPr>
      <w:rPr>
        <w:rFonts w:ascii="Wingdings" w:hAnsi="Wingdings" w:hint="default"/>
      </w:rPr>
    </w:lvl>
    <w:lvl w:ilvl="6" w:tplc="240A0001">
      <w:start w:val="1"/>
      <w:numFmt w:val="bullet"/>
      <w:lvlText w:val=""/>
      <w:lvlJc w:val="left"/>
      <w:pPr>
        <w:ind w:left="4678" w:hanging="360"/>
      </w:pPr>
      <w:rPr>
        <w:rFonts w:ascii="Symbol" w:hAnsi="Symbol" w:hint="default"/>
      </w:rPr>
    </w:lvl>
    <w:lvl w:ilvl="7" w:tplc="240A0003">
      <w:start w:val="1"/>
      <w:numFmt w:val="bullet"/>
      <w:lvlText w:val="o"/>
      <w:lvlJc w:val="left"/>
      <w:pPr>
        <w:ind w:left="5398" w:hanging="360"/>
      </w:pPr>
      <w:rPr>
        <w:rFonts w:ascii="Courier New" w:hAnsi="Courier New" w:cs="Courier New" w:hint="default"/>
      </w:rPr>
    </w:lvl>
    <w:lvl w:ilvl="8" w:tplc="240A0005">
      <w:start w:val="1"/>
      <w:numFmt w:val="bullet"/>
      <w:lvlText w:val=""/>
      <w:lvlJc w:val="left"/>
      <w:pPr>
        <w:ind w:left="6118" w:hanging="360"/>
      </w:pPr>
      <w:rPr>
        <w:rFonts w:ascii="Wingdings" w:hAnsi="Wingdings" w:hint="default"/>
      </w:rPr>
    </w:lvl>
  </w:abstractNum>
  <w:abstractNum w:abstractNumId="9" w15:restartNumberingAfterBreak="0">
    <w:nsid w:val="4C8F4712"/>
    <w:multiLevelType w:val="hybridMultilevel"/>
    <w:tmpl w:val="726623CE"/>
    <w:lvl w:ilvl="0" w:tplc="A9E6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C531C"/>
    <w:multiLevelType w:val="hybridMultilevel"/>
    <w:tmpl w:val="2256B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D26A59"/>
    <w:multiLevelType w:val="multilevel"/>
    <w:tmpl w:val="332431B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250674"/>
    <w:multiLevelType w:val="hybridMultilevel"/>
    <w:tmpl w:val="60A62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3E2B89"/>
    <w:multiLevelType w:val="hybridMultilevel"/>
    <w:tmpl w:val="25766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3E3A2B"/>
    <w:multiLevelType w:val="hybridMultilevel"/>
    <w:tmpl w:val="72C08E82"/>
    <w:lvl w:ilvl="0" w:tplc="A9E6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2703A"/>
    <w:multiLevelType w:val="multilevel"/>
    <w:tmpl w:val="39AC0042"/>
    <w:lvl w:ilvl="0">
      <w:start w:val="1"/>
      <w:numFmt w:val="decimal"/>
      <w:lvlText w:val="%1."/>
      <w:lvlJc w:val="left"/>
      <w:pPr>
        <w:ind w:left="720" w:hanging="360"/>
      </w:pPr>
      <w:rPr>
        <w:b w:val="0"/>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416BF9"/>
    <w:multiLevelType w:val="hybridMultilevel"/>
    <w:tmpl w:val="D9DEAFB8"/>
    <w:lvl w:ilvl="0" w:tplc="12DA8D6C">
      <w:numFmt w:val="bullet"/>
      <w:lvlText w:val="-"/>
      <w:lvlJc w:val="left"/>
      <w:pPr>
        <w:ind w:left="1080" w:hanging="360"/>
      </w:pPr>
      <w:rPr>
        <w:rFonts w:ascii="Arial" w:eastAsia="Batang"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9"/>
  </w:num>
  <w:num w:numId="4">
    <w:abstractNumId w:val="10"/>
  </w:num>
  <w:num w:numId="5">
    <w:abstractNumId w:val="15"/>
  </w:num>
  <w:num w:numId="6">
    <w:abstractNumId w:val="13"/>
  </w:num>
  <w:num w:numId="7">
    <w:abstractNumId w:val="11"/>
  </w:num>
  <w:num w:numId="8">
    <w:abstractNumId w:val="18"/>
  </w:num>
  <w:num w:numId="9">
    <w:abstractNumId w:val="17"/>
  </w:num>
  <w:num w:numId="10">
    <w:abstractNumId w:val="5"/>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16"/>
  </w:num>
  <w:num w:numId="16">
    <w:abstractNumId w:val="2"/>
  </w:num>
  <w:num w:numId="17">
    <w:abstractNumId w:val="3"/>
  </w:num>
  <w:num w:numId="18">
    <w:abstractNumId w:val="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86"/>
    <w:rsid w:val="00017B3D"/>
    <w:rsid w:val="00032997"/>
    <w:rsid w:val="00035259"/>
    <w:rsid w:val="0006287D"/>
    <w:rsid w:val="000709AC"/>
    <w:rsid w:val="000B1B77"/>
    <w:rsid w:val="000E1392"/>
    <w:rsid w:val="000F29D4"/>
    <w:rsid w:val="00105746"/>
    <w:rsid w:val="0012650B"/>
    <w:rsid w:val="00130EA3"/>
    <w:rsid w:val="00134CD9"/>
    <w:rsid w:val="00146CAA"/>
    <w:rsid w:val="00175420"/>
    <w:rsid w:val="001B012F"/>
    <w:rsid w:val="001B2615"/>
    <w:rsid w:val="001D22A5"/>
    <w:rsid w:val="001D7B4E"/>
    <w:rsid w:val="001E1F60"/>
    <w:rsid w:val="001E4AED"/>
    <w:rsid w:val="00203ED5"/>
    <w:rsid w:val="00215263"/>
    <w:rsid w:val="002170D8"/>
    <w:rsid w:val="00222740"/>
    <w:rsid w:val="00227AFE"/>
    <w:rsid w:val="00227E80"/>
    <w:rsid w:val="00293759"/>
    <w:rsid w:val="002D0C7A"/>
    <w:rsid w:val="002D1988"/>
    <w:rsid w:val="002D2DCB"/>
    <w:rsid w:val="002F03DF"/>
    <w:rsid w:val="00302809"/>
    <w:rsid w:val="00316A32"/>
    <w:rsid w:val="003213A2"/>
    <w:rsid w:val="003308DA"/>
    <w:rsid w:val="003379B1"/>
    <w:rsid w:val="00350825"/>
    <w:rsid w:val="00351641"/>
    <w:rsid w:val="0035361D"/>
    <w:rsid w:val="00360718"/>
    <w:rsid w:val="003679DA"/>
    <w:rsid w:val="00377A16"/>
    <w:rsid w:val="00377D9B"/>
    <w:rsid w:val="003817A4"/>
    <w:rsid w:val="00395BF8"/>
    <w:rsid w:val="003A7193"/>
    <w:rsid w:val="003B50EB"/>
    <w:rsid w:val="003D0F4B"/>
    <w:rsid w:val="003D4B88"/>
    <w:rsid w:val="003E433A"/>
    <w:rsid w:val="003F5003"/>
    <w:rsid w:val="003F78DC"/>
    <w:rsid w:val="00402C0B"/>
    <w:rsid w:val="0040742B"/>
    <w:rsid w:val="0042038B"/>
    <w:rsid w:val="0042278E"/>
    <w:rsid w:val="00434B08"/>
    <w:rsid w:val="00435513"/>
    <w:rsid w:val="0046751B"/>
    <w:rsid w:val="00483A38"/>
    <w:rsid w:val="0048477A"/>
    <w:rsid w:val="004C774C"/>
    <w:rsid w:val="004E511F"/>
    <w:rsid w:val="004F30AB"/>
    <w:rsid w:val="004F6099"/>
    <w:rsid w:val="00510F88"/>
    <w:rsid w:val="00522E93"/>
    <w:rsid w:val="0052591B"/>
    <w:rsid w:val="005514C0"/>
    <w:rsid w:val="00551ACC"/>
    <w:rsid w:val="005640E0"/>
    <w:rsid w:val="005738BE"/>
    <w:rsid w:val="00581F4E"/>
    <w:rsid w:val="005A1783"/>
    <w:rsid w:val="005D3DEC"/>
    <w:rsid w:val="005F627D"/>
    <w:rsid w:val="00600886"/>
    <w:rsid w:val="00604199"/>
    <w:rsid w:val="006075EB"/>
    <w:rsid w:val="00607B50"/>
    <w:rsid w:val="00622698"/>
    <w:rsid w:val="006423F3"/>
    <w:rsid w:val="0064529A"/>
    <w:rsid w:val="006628A4"/>
    <w:rsid w:val="0067377A"/>
    <w:rsid w:val="006840D8"/>
    <w:rsid w:val="006E7544"/>
    <w:rsid w:val="006F05D9"/>
    <w:rsid w:val="006F0995"/>
    <w:rsid w:val="00700455"/>
    <w:rsid w:val="007175F7"/>
    <w:rsid w:val="00724EEE"/>
    <w:rsid w:val="0073371C"/>
    <w:rsid w:val="00736934"/>
    <w:rsid w:val="00775F74"/>
    <w:rsid w:val="007C476E"/>
    <w:rsid w:val="00806A4E"/>
    <w:rsid w:val="00866CDE"/>
    <w:rsid w:val="00875CE1"/>
    <w:rsid w:val="008A2597"/>
    <w:rsid w:val="008D443B"/>
    <w:rsid w:val="008E20DE"/>
    <w:rsid w:val="008F0E00"/>
    <w:rsid w:val="008F38C8"/>
    <w:rsid w:val="00905AEA"/>
    <w:rsid w:val="009261E8"/>
    <w:rsid w:val="0094147A"/>
    <w:rsid w:val="00943EF1"/>
    <w:rsid w:val="00960C09"/>
    <w:rsid w:val="00967BEA"/>
    <w:rsid w:val="00973066"/>
    <w:rsid w:val="0099271B"/>
    <w:rsid w:val="009A324F"/>
    <w:rsid w:val="009C1D22"/>
    <w:rsid w:val="009E2075"/>
    <w:rsid w:val="009E445C"/>
    <w:rsid w:val="009F56AD"/>
    <w:rsid w:val="00A14F79"/>
    <w:rsid w:val="00A207FD"/>
    <w:rsid w:val="00A436A3"/>
    <w:rsid w:val="00A5405C"/>
    <w:rsid w:val="00A625A8"/>
    <w:rsid w:val="00A71365"/>
    <w:rsid w:val="00A85871"/>
    <w:rsid w:val="00A872E0"/>
    <w:rsid w:val="00A97497"/>
    <w:rsid w:val="00AB0158"/>
    <w:rsid w:val="00AB545D"/>
    <w:rsid w:val="00AC10D8"/>
    <w:rsid w:val="00AC2DF6"/>
    <w:rsid w:val="00AD1D2F"/>
    <w:rsid w:val="00AE0E37"/>
    <w:rsid w:val="00AE7541"/>
    <w:rsid w:val="00B10B77"/>
    <w:rsid w:val="00B1573E"/>
    <w:rsid w:val="00B271B3"/>
    <w:rsid w:val="00B320D5"/>
    <w:rsid w:val="00B33A00"/>
    <w:rsid w:val="00B62F56"/>
    <w:rsid w:val="00B65F16"/>
    <w:rsid w:val="00B66210"/>
    <w:rsid w:val="00B7555F"/>
    <w:rsid w:val="00B8052F"/>
    <w:rsid w:val="00B87980"/>
    <w:rsid w:val="00B97E90"/>
    <w:rsid w:val="00BB4692"/>
    <w:rsid w:val="00BC1ACD"/>
    <w:rsid w:val="00BF09CF"/>
    <w:rsid w:val="00BF5673"/>
    <w:rsid w:val="00C245EF"/>
    <w:rsid w:val="00C409C5"/>
    <w:rsid w:val="00C66BBD"/>
    <w:rsid w:val="00C847AD"/>
    <w:rsid w:val="00CA42EC"/>
    <w:rsid w:val="00CB40DD"/>
    <w:rsid w:val="00CB59B3"/>
    <w:rsid w:val="00CB66AE"/>
    <w:rsid w:val="00CC1565"/>
    <w:rsid w:val="00CC5A6B"/>
    <w:rsid w:val="00CC62B6"/>
    <w:rsid w:val="00CD631D"/>
    <w:rsid w:val="00CD70B3"/>
    <w:rsid w:val="00D20A8A"/>
    <w:rsid w:val="00D22EC5"/>
    <w:rsid w:val="00D315DA"/>
    <w:rsid w:val="00D336F1"/>
    <w:rsid w:val="00D55568"/>
    <w:rsid w:val="00D6427E"/>
    <w:rsid w:val="00DB5844"/>
    <w:rsid w:val="00DC2ABD"/>
    <w:rsid w:val="00DC2DD4"/>
    <w:rsid w:val="00DC75E4"/>
    <w:rsid w:val="00DD0D8A"/>
    <w:rsid w:val="00DD340E"/>
    <w:rsid w:val="00DD4389"/>
    <w:rsid w:val="00DE1455"/>
    <w:rsid w:val="00DE2242"/>
    <w:rsid w:val="00E10E9D"/>
    <w:rsid w:val="00E31309"/>
    <w:rsid w:val="00E31400"/>
    <w:rsid w:val="00E505B9"/>
    <w:rsid w:val="00E52A25"/>
    <w:rsid w:val="00E61FB8"/>
    <w:rsid w:val="00E65063"/>
    <w:rsid w:val="00E8297E"/>
    <w:rsid w:val="00EA1C53"/>
    <w:rsid w:val="00EB52E0"/>
    <w:rsid w:val="00EB6ED9"/>
    <w:rsid w:val="00EC4FEF"/>
    <w:rsid w:val="00EC705F"/>
    <w:rsid w:val="00EC75D6"/>
    <w:rsid w:val="00ED652F"/>
    <w:rsid w:val="00EE4F8E"/>
    <w:rsid w:val="00EF2160"/>
    <w:rsid w:val="00F018E6"/>
    <w:rsid w:val="00F75C57"/>
    <w:rsid w:val="00FA2F68"/>
    <w:rsid w:val="00FA502F"/>
    <w:rsid w:val="00FA6C8F"/>
    <w:rsid w:val="00FB20F4"/>
    <w:rsid w:val="00FB7BF2"/>
    <w:rsid w:val="00FB7C0D"/>
    <w:rsid w:val="00FD6370"/>
    <w:rsid w:val="00FD7481"/>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8E6"/>
    <w:pPr>
      <w:spacing w:after="0" w:line="276" w:lineRule="auto"/>
    </w:pPr>
    <w:rPr>
      <w:rFonts w:ascii="Arial" w:eastAsia="Arial" w:hAnsi="Arial" w:cs="Arial"/>
      <w:lang w:val="es" w:eastAsia="es-CO"/>
    </w:rPr>
  </w:style>
  <w:style w:type="paragraph" w:styleId="Ttulo1">
    <w:name w:val="heading 1"/>
    <w:basedOn w:val="Normal"/>
    <w:link w:val="Ttulo1Car"/>
    <w:uiPriority w:val="1"/>
    <w:qFormat/>
    <w:rsid w:val="001B012F"/>
    <w:pPr>
      <w:widowControl w:val="0"/>
      <w:autoSpaceDE w:val="0"/>
      <w:autoSpaceDN w:val="0"/>
      <w:spacing w:line="240" w:lineRule="auto"/>
      <w:ind w:left="2" w:right="2"/>
      <w:jc w:val="center"/>
      <w:outlineLvl w:val="0"/>
    </w:pPr>
    <w:rPr>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eastAsia="Times New Roman"/>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Revisin">
    <w:name w:val="Revision"/>
    <w:hidden/>
    <w:uiPriority w:val="99"/>
    <w:semiHidden/>
    <w:rsid w:val="00FA502F"/>
    <w:pPr>
      <w:spacing w:after="0" w:line="240" w:lineRule="auto"/>
    </w:pPr>
    <w:rPr>
      <w:rFonts w:ascii="Arial" w:eastAsia="Arial" w:hAnsi="Arial" w:cs="Arial"/>
      <w:lang w:val="es" w:eastAsia="es-CO"/>
    </w:rPr>
  </w:style>
  <w:style w:type="paragraph" w:styleId="Textodeglobo">
    <w:name w:val="Balloon Text"/>
    <w:basedOn w:val="Normal"/>
    <w:link w:val="TextodegloboCar"/>
    <w:uiPriority w:val="99"/>
    <w:semiHidden/>
    <w:unhideWhenUsed/>
    <w:rsid w:val="00EF216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160"/>
    <w:rPr>
      <w:rFonts w:ascii="Segoe UI" w:eastAsia="Arial" w:hAnsi="Segoe UI" w:cs="Segoe UI"/>
      <w:sz w:val="18"/>
      <w:szCs w:val="18"/>
      <w:lang w:val="es" w:eastAsia="es-CO"/>
    </w:rPr>
  </w:style>
  <w:style w:type="paragraph" w:customStyle="1" w:styleId="paragraph">
    <w:name w:val="paragraph"/>
    <w:basedOn w:val="Normal"/>
    <w:rsid w:val="00AC10D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AC10D8"/>
  </w:style>
  <w:style w:type="character" w:customStyle="1" w:styleId="eop">
    <w:name w:val="eop"/>
    <w:basedOn w:val="Fuentedeprrafopredeter"/>
    <w:rsid w:val="00AC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 w:id="23480239">
      <w:bodyDiv w:val="1"/>
      <w:marLeft w:val="0"/>
      <w:marRight w:val="0"/>
      <w:marTop w:val="0"/>
      <w:marBottom w:val="0"/>
      <w:divBdr>
        <w:top w:val="none" w:sz="0" w:space="0" w:color="auto"/>
        <w:left w:val="none" w:sz="0" w:space="0" w:color="auto"/>
        <w:bottom w:val="none" w:sz="0" w:space="0" w:color="auto"/>
        <w:right w:val="none" w:sz="0" w:space="0" w:color="auto"/>
      </w:divBdr>
      <w:divsChild>
        <w:div w:id="843665821">
          <w:marLeft w:val="0"/>
          <w:marRight w:val="0"/>
          <w:marTop w:val="0"/>
          <w:marBottom w:val="0"/>
          <w:divBdr>
            <w:top w:val="none" w:sz="0" w:space="0" w:color="auto"/>
            <w:left w:val="none" w:sz="0" w:space="0" w:color="auto"/>
            <w:bottom w:val="none" w:sz="0" w:space="0" w:color="auto"/>
            <w:right w:val="none" w:sz="0" w:space="0" w:color="auto"/>
          </w:divBdr>
        </w:div>
        <w:div w:id="33773492">
          <w:marLeft w:val="0"/>
          <w:marRight w:val="0"/>
          <w:marTop w:val="0"/>
          <w:marBottom w:val="0"/>
          <w:divBdr>
            <w:top w:val="none" w:sz="0" w:space="0" w:color="auto"/>
            <w:left w:val="none" w:sz="0" w:space="0" w:color="auto"/>
            <w:bottom w:val="none" w:sz="0" w:space="0" w:color="auto"/>
            <w:right w:val="none" w:sz="0" w:space="0" w:color="auto"/>
          </w:divBdr>
        </w:div>
        <w:div w:id="840316810">
          <w:marLeft w:val="0"/>
          <w:marRight w:val="0"/>
          <w:marTop w:val="0"/>
          <w:marBottom w:val="0"/>
          <w:divBdr>
            <w:top w:val="none" w:sz="0" w:space="0" w:color="auto"/>
            <w:left w:val="none" w:sz="0" w:space="0" w:color="auto"/>
            <w:bottom w:val="none" w:sz="0" w:space="0" w:color="auto"/>
            <w:right w:val="none" w:sz="0" w:space="0" w:color="auto"/>
          </w:divBdr>
        </w:div>
        <w:div w:id="804084729">
          <w:marLeft w:val="0"/>
          <w:marRight w:val="0"/>
          <w:marTop w:val="0"/>
          <w:marBottom w:val="0"/>
          <w:divBdr>
            <w:top w:val="none" w:sz="0" w:space="0" w:color="auto"/>
            <w:left w:val="none" w:sz="0" w:space="0" w:color="auto"/>
            <w:bottom w:val="none" w:sz="0" w:space="0" w:color="auto"/>
            <w:right w:val="none" w:sz="0" w:space="0" w:color="auto"/>
          </w:divBdr>
        </w:div>
        <w:div w:id="305472097">
          <w:marLeft w:val="0"/>
          <w:marRight w:val="0"/>
          <w:marTop w:val="0"/>
          <w:marBottom w:val="0"/>
          <w:divBdr>
            <w:top w:val="none" w:sz="0" w:space="0" w:color="auto"/>
            <w:left w:val="none" w:sz="0" w:space="0" w:color="auto"/>
            <w:bottom w:val="none" w:sz="0" w:space="0" w:color="auto"/>
            <w:right w:val="none" w:sz="0" w:space="0" w:color="auto"/>
          </w:divBdr>
        </w:div>
      </w:divsChild>
    </w:div>
    <w:div w:id="1044519095">
      <w:bodyDiv w:val="1"/>
      <w:marLeft w:val="0"/>
      <w:marRight w:val="0"/>
      <w:marTop w:val="0"/>
      <w:marBottom w:val="0"/>
      <w:divBdr>
        <w:top w:val="none" w:sz="0" w:space="0" w:color="auto"/>
        <w:left w:val="none" w:sz="0" w:space="0" w:color="auto"/>
        <w:bottom w:val="none" w:sz="0" w:space="0" w:color="auto"/>
        <w:right w:val="none" w:sz="0" w:space="0" w:color="auto"/>
      </w:divBdr>
      <w:divsChild>
        <w:div w:id="1808008287">
          <w:marLeft w:val="0"/>
          <w:marRight w:val="0"/>
          <w:marTop w:val="0"/>
          <w:marBottom w:val="0"/>
          <w:divBdr>
            <w:top w:val="none" w:sz="0" w:space="0" w:color="auto"/>
            <w:left w:val="none" w:sz="0" w:space="0" w:color="auto"/>
            <w:bottom w:val="none" w:sz="0" w:space="0" w:color="auto"/>
            <w:right w:val="none" w:sz="0" w:space="0" w:color="auto"/>
          </w:divBdr>
        </w:div>
        <w:div w:id="1141078138">
          <w:marLeft w:val="0"/>
          <w:marRight w:val="0"/>
          <w:marTop w:val="0"/>
          <w:marBottom w:val="0"/>
          <w:divBdr>
            <w:top w:val="none" w:sz="0" w:space="0" w:color="auto"/>
            <w:left w:val="none" w:sz="0" w:space="0" w:color="auto"/>
            <w:bottom w:val="none" w:sz="0" w:space="0" w:color="auto"/>
            <w:right w:val="none" w:sz="0" w:space="0" w:color="auto"/>
          </w:divBdr>
        </w:div>
        <w:div w:id="2080857678">
          <w:marLeft w:val="0"/>
          <w:marRight w:val="0"/>
          <w:marTop w:val="0"/>
          <w:marBottom w:val="0"/>
          <w:divBdr>
            <w:top w:val="none" w:sz="0" w:space="0" w:color="auto"/>
            <w:left w:val="none" w:sz="0" w:space="0" w:color="auto"/>
            <w:bottom w:val="none" w:sz="0" w:space="0" w:color="auto"/>
            <w:right w:val="none" w:sz="0" w:space="0" w:color="auto"/>
          </w:divBdr>
        </w:div>
        <w:div w:id="1885751511">
          <w:marLeft w:val="0"/>
          <w:marRight w:val="0"/>
          <w:marTop w:val="0"/>
          <w:marBottom w:val="0"/>
          <w:divBdr>
            <w:top w:val="none" w:sz="0" w:space="0" w:color="auto"/>
            <w:left w:val="none" w:sz="0" w:space="0" w:color="auto"/>
            <w:bottom w:val="none" w:sz="0" w:space="0" w:color="auto"/>
            <w:right w:val="none" w:sz="0" w:space="0" w:color="auto"/>
          </w:divBdr>
        </w:div>
        <w:div w:id="26295502">
          <w:marLeft w:val="0"/>
          <w:marRight w:val="0"/>
          <w:marTop w:val="0"/>
          <w:marBottom w:val="0"/>
          <w:divBdr>
            <w:top w:val="none" w:sz="0" w:space="0" w:color="auto"/>
            <w:left w:val="none" w:sz="0" w:space="0" w:color="auto"/>
            <w:bottom w:val="none" w:sz="0" w:space="0" w:color="auto"/>
            <w:right w:val="none" w:sz="0" w:space="0" w:color="auto"/>
          </w:divBdr>
        </w:div>
      </w:divsChild>
    </w:div>
    <w:div w:id="1656110876">
      <w:bodyDiv w:val="1"/>
      <w:marLeft w:val="0"/>
      <w:marRight w:val="0"/>
      <w:marTop w:val="0"/>
      <w:marBottom w:val="0"/>
      <w:divBdr>
        <w:top w:val="none" w:sz="0" w:space="0" w:color="auto"/>
        <w:left w:val="none" w:sz="0" w:space="0" w:color="auto"/>
        <w:bottom w:val="none" w:sz="0" w:space="0" w:color="auto"/>
        <w:right w:val="none" w:sz="0" w:space="0" w:color="auto"/>
      </w:divBdr>
    </w:div>
    <w:div w:id="17716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4.png"/><Relationship Id="rId7" Type="http://schemas.openxmlformats.org/officeDocument/2006/relationships/hyperlink" Target="about:blan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84D0-44B7-451A-BB8C-97209187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1585</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Admiarchi</cp:lastModifiedBy>
  <cp:revision>4</cp:revision>
  <dcterms:created xsi:type="dcterms:W3CDTF">2023-09-19T16:12:00Z</dcterms:created>
  <dcterms:modified xsi:type="dcterms:W3CDTF">2023-09-19T19:49:00Z</dcterms:modified>
</cp:coreProperties>
</file>