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BE48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Tahoma" w:eastAsia="Times New Roman" w:hAnsi="Tahoma" w:cs="Tahoma"/>
          <w:lang w:val="es-ES" w:eastAsia="es-ES"/>
        </w:rPr>
      </w:pPr>
      <w:r w:rsidRPr="002414BE">
        <w:rPr>
          <w:rFonts w:ascii="Tahoma" w:eastAsia="Times New Roman" w:hAnsi="Tahoma" w:cs="Tahoma"/>
          <w:lang w:val="es-ES" w:eastAsia="es-ES"/>
        </w:rPr>
        <w:t>El Director General de la Corporación Autónoma Regional de Caldas “CORPOCALDAS”, en ejercicio de sus atribuciones legales y en especial las que le confiere el artículo 29 de la Ley 99 de 1993,</w:t>
      </w:r>
    </w:p>
    <w:p w14:paraId="48D49145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lang w:val="es-ES" w:eastAsia="es-ES"/>
        </w:rPr>
      </w:pPr>
      <w:r w:rsidRPr="002414BE">
        <w:rPr>
          <w:rFonts w:ascii="Arial" w:eastAsia="Times New Roman" w:hAnsi="Arial" w:cs="Arial"/>
          <w:lang w:val="es-ES" w:eastAsia="es-ES"/>
        </w:rPr>
        <w:t xml:space="preserve"> </w:t>
      </w:r>
    </w:p>
    <w:p w14:paraId="1DD5D7FD" w14:textId="77777777" w:rsidR="002414BE" w:rsidRP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lang w:val="es-ES" w:eastAsia="es-ES"/>
        </w:rPr>
      </w:pPr>
      <w:r w:rsidRPr="002414BE">
        <w:rPr>
          <w:rFonts w:ascii="Arial" w:eastAsia="Times New Roman" w:hAnsi="Arial" w:cs="Arial"/>
          <w:b/>
          <w:lang w:val="es-ES" w:eastAsia="es-ES"/>
        </w:rPr>
        <w:t>CONSIDERANDO:</w:t>
      </w:r>
    </w:p>
    <w:p w14:paraId="2FCBC92C" w14:textId="77777777" w:rsidR="002414BE" w:rsidRP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7F162AB" w14:textId="77777777" w:rsidR="002414BE" w:rsidRPr="002414BE" w:rsidRDefault="002414BE" w:rsidP="002414BE">
      <w:pPr>
        <w:pStyle w:val="Prrafodelista"/>
        <w:widowControl w:val="0"/>
        <w:numPr>
          <w:ilvl w:val="0"/>
          <w:numId w:val="4"/>
        </w:numPr>
        <w:kinsoku w:val="0"/>
        <w:autoSpaceDN w:val="0"/>
        <w:ind w:left="284" w:hanging="284"/>
        <w:jc w:val="both"/>
        <w:rPr>
          <w:rFonts w:ascii="Arial" w:hAnsi="Arial" w:cs="Arial"/>
          <w:lang w:val="es-ES" w:eastAsia="es-ES"/>
        </w:rPr>
      </w:pPr>
      <w:r w:rsidRPr="002414BE">
        <w:rPr>
          <w:rFonts w:ascii="Arial" w:hAnsi="Arial" w:cs="Arial"/>
          <w:lang w:val="es-ES" w:eastAsia="es-ES"/>
        </w:rPr>
        <w:t>Que el Decreto 1083 de 2015, artículo</w:t>
      </w:r>
      <w:bookmarkStart w:id="0" w:name="2.2.5.5.27"/>
      <w:r w:rsidRPr="002414BE">
        <w:rPr>
          <w:rFonts w:ascii="Arial" w:hAnsi="Arial" w:cs="Arial"/>
          <w:lang w:val="es-ES" w:eastAsia="es-ES"/>
        </w:rPr>
        <w:t> </w:t>
      </w:r>
      <w:bookmarkEnd w:id="0"/>
      <w:r w:rsidRPr="002414BE">
        <w:rPr>
          <w:rFonts w:ascii="Arial" w:hAnsi="Arial" w:cs="Arial"/>
          <w:lang w:val="es-ES" w:eastAsia="es-ES"/>
        </w:rPr>
        <w:t>2.2.5.5.27 el empleado en comisión de servicios en una sede diferente a la habitual tendrá derecho al reconocimiento de la remuneración mensual que corresponde al cargo que desempeña y al pago de viáticos y, además, a gastos de transporte, cuando estos últimos se causen fuera del perímetro urbano. El valor de los viáticos se establecerá de conformidad con los lineamientos y topes señalados en el decreto anual expedido por el Gobierno Nacional.</w:t>
      </w:r>
    </w:p>
    <w:p w14:paraId="4263111D" w14:textId="77777777" w:rsidR="002414BE" w:rsidRPr="002414BE" w:rsidRDefault="002414BE" w:rsidP="002414BE">
      <w:pPr>
        <w:widowControl w:val="0"/>
        <w:kinsoku w:val="0"/>
        <w:autoSpaceDN w:val="0"/>
        <w:ind w:left="284" w:hanging="284"/>
        <w:jc w:val="both"/>
        <w:rPr>
          <w:rFonts w:ascii="Arial" w:eastAsia="Times New Roman" w:hAnsi="Arial" w:cs="Arial"/>
          <w:lang w:val="es-ES" w:eastAsia="es-ES"/>
        </w:rPr>
      </w:pPr>
    </w:p>
    <w:p w14:paraId="6D945AF3" w14:textId="77777777" w:rsidR="002414BE" w:rsidRPr="002414BE" w:rsidRDefault="002414BE" w:rsidP="002414BE">
      <w:pPr>
        <w:pStyle w:val="Prrafodelista"/>
        <w:widowControl w:val="0"/>
        <w:numPr>
          <w:ilvl w:val="0"/>
          <w:numId w:val="4"/>
        </w:numPr>
        <w:kinsoku w:val="0"/>
        <w:autoSpaceDN w:val="0"/>
        <w:ind w:left="284" w:hanging="284"/>
        <w:jc w:val="both"/>
        <w:rPr>
          <w:rFonts w:ascii="Arial" w:hAnsi="Arial" w:cs="Arial"/>
          <w:lang w:val="es-ES" w:eastAsia="es-ES"/>
        </w:rPr>
      </w:pPr>
      <w:r w:rsidRPr="002414BE">
        <w:rPr>
          <w:rFonts w:ascii="Arial" w:hAnsi="Arial" w:cs="Arial"/>
          <w:lang w:val="es-ES" w:eastAsia="es-ES"/>
        </w:rPr>
        <w:t>Que mediante Resolución 2020-1345 de fecha 07 de septiembre de 2020, se reglamentó las comisiones de servicio, así como el pago de viáticos y gastos de transporte para empleados públicos de la Corporación Autónoma Regional de Caldas - Corpocaldas, con base en la escala de viáticos señalada por el Departamento Administrativo de la Función Pública-DAFP, mediante Decreto 1175 del 27 de agosto de 2020.</w:t>
      </w:r>
    </w:p>
    <w:p w14:paraId="6F721F2D" w14:textId="77777777" w:rsidR="002414BE" w:rsidRPr="002414BE" w:rsidRDefault="002414BE" w:rsidP="002414BE">
      <w:pPr>
        <w:widowControl w:val="0"/>
        <w:kinsoku w:val="0"/>
        <w:autoSpaceDN w:val="0"/>
        <w:ind w:left="284" w:hanging="284"/>
        <w:jc w:val="both"/>
        <w:rPr>
          <w:rFonts w:ascii="Arial" w:eastAsia="Times New Roman" w:hAnsi="Arial" w:cs="Arial"/>
          <w:lang w:val="es-ES" w:eastAsia="es-ES"/>
        </w:rPr>
      </w:pPr>
    </w:p>
    <w:p w14:paraId="0822E7C7" w14:textId="77777777" w:rsidR="002414BE" w:rsidRPr="002414BE" w:rsidRDefault="002414BE" w:rsidP="002414BE">
      <w:pPr>
        <w:pStyle w:val="Prrafodelista"/>
        <w:widowControl w:val="0"/>
        <w:numPr>
          <w:ilvl w:val="0"/>
          <w:numId w:val="4"/>
        </w:numPr>
        <w:kinsoku w:val="0"/>
        <w:autoSpaceDN w:val="0"/>
        <w:ind w:left="284" w:hanging="284"/>
        <w:jc w:val="both"/>
        <w:rPr>
          <w:rFonts w:ascii="Arial" w:hAnsi="Arial" w:cs="Arial"/>
          <w:lang w:val="es-ES" w:eastAsia="es-ES"/>
        </w:rPr>
      </w:pPr>
      <w:r w:rsidRPr="002414BE">
        <w:rPr>
          <w:rFonts w:ascii="Arial" w:hAnsi="Arial" w:cs="Arial"/>
          <w:lang w:val="es-ES" w:eastAsia="es-ES"/>
        </w:rPr>
        <w:t>Que mediante Resolución No. 1674 de fecha 28 de octubre de 2020, se adoptó los acuerdos de negociación colectiva entre la Corporación Autónoma Regional y Sintrambiente Regional Caldas.</w:t>
      </w:r>
    </w:p>
    <w:p w14:paraId="3E227C75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lang w:val="es-ES" w:eastAsia="es-ES"/>
        </w:rPr>
      </w:pPr>
    </w:p>
    <w:p w14:paraId="4C0D7310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lang w:val="es-ES" w:eastAsia="es-ES"/>
        </w:rPr>
      </w:pPr>
      <w:r w:rsidRPr="002414BE">
        <w:rPr>
          <w:rFonts w:ascii="Arial" w:eastAsia="Times New Roman" w:hAnsi="Arial" w:cs="Arial"/>
          <w:lang w:val="es-ES" w:eastAsia="es-ES"/>
        </w:rPr>
        <w:t>En mérito de lo expuesto,</w:t>
      </w:r>
    </w:p>
    <w:p w14:paraId="3B040F7E" w14:textId="77777777" w:rsidR="002414BE" w:rsidRP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5D33715" w14:textId="77777777" w:rsidR="002414BE" w:rsidRP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lang w:val="es-ES" w:eastAsia="es-ES"/>
        </w:rPr>
      </w:pPr>
      <w:r w:rsidRPr="002414BE">
        <w:rPr>
          <w:rFonts w:ascii="Arial" w:eastAsia="Times New Roman" w:hAnsi="Arial" w:cs="Arial"/>
          <w:b/>
          <w:lang w:val="es-ES" w:eastAsia="es-ES"/>
        </w:rPr>
        <w:t>RESUELVE:</w:t>
      </w:r>
    </w:p>
    <w:p w14:paraId="32F4E018" w14:textId="77777777" w:rsidR="002414BE" w:rsidRP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745CCC9" w14:textId="77777777" w:rsidR="002414BE" w:rsidRP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4BCE3394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sz w:val="22"/>
          <w:lang w:val="es-ES" w:eastAsia="es-ES"/>
        </w:rPr>
      </w:pPr>
      <w:r w:rsidRPr="002414BE">
        <w:rPr>
          <w:rFonts w:ascii="Arial" w:eastAsia="Times New Roman" w:hAnsi="Arial" w:cs="Arial"/>
          <w:b/>
          <w:bCs/>
          <w:spacing w:val="5"/>
          <w:lang w:val="es-ES" w:eastAsia="es-ES"/>
        </w:rPr>
        <w:t>Artículo 1 -</w:t>
      </w:r>
      <w:r w:rsidRPr="002414BE">
        <w:rPr>
          <w:rFonts w:ascii="Arial" w:eastAsia="Times New Roman" w:hAnsi="Arial" w:cs="Arial"/>
          <w:b/>
          <w:bCs/>
          <w:spacing w:val="8"/>
          <w:lang w:val="es-ES" w:eastAsia="es-ES"/>
        </w:rPr>
        <w:t xml:space="preserve"> </w:t>
      </w:r>
      <w:r w:rsidRPr="002414BE">
        <w:rPr>
          <w:rFonts w:ascii="Arial" w:eastAsia="Times New Roman" w:hAnsi="Arial" w:cs="Arial"/>
          <w:bCs/>
          <w:spacing w:val="8"/>
          <w:lang w:val="es-ES" w:eastAsia="es-ES"/>
        </w:rPr>
        <w:t xml:space="preserve">Modificar los parágrafos </w:t>
      </w:r>
      <w:r w:rsidRPr="002414BE">
        <w:rPr>
          <w:rFonts w:ascii="Arial" w:eastAsia="Times New Roman" w:hAnsi="Arial" w:cs="Arial"/>
          <w:bCs/>
          <w:spacing w:val="8"/>
          <w:highlight w:val="yellow"/>
          <w:lang w:val="es-ES" w:eastAsia="es-ES"/>
        </w:rPr>
        <w:t>X, X y 8</w:t>
      </w:r>
      <w:r w:rsidRPr="002414BE">
        <w:rPr>
          <w:rFonts w:ascii="Arial" w:eastAsia="Times New Roman" w:hAnsi="Arial" w:cs="Arial"/>
          <w:bCs/>
          <w:spacing w:val="8"/>
          <w:lang w:val="es-ES" w:eastAsia="es-ES"/>
        </w:rPr>
        <w:t xml:space="preserve"> del artículo cuarto de la Resolución </w:t>
      </w:r>
      <w:r w:rsidRPr="002414BE">
        <w:rPr>
          <w:rFonts w:ascii="Arial" w:eastAsia="Times New Roman" w:hAnsi="Arial" w:cs="Arial"/>
          <w:bCs/>
          <w:spacing w:val="8"/>
          <w:highlight w:val="yellow"/>
          <w:lang w:val="es-ES" w:eastAsia="es-ES"/>
        </w:rPr>
        <w:t>XXXX-XXXX de fecha XX de XXXXX de XXXX</w:t>
      </w:r>
      <w:r w:rsidRPr="002414BE">
        <w:rPr>
          <w:rFonts w:ascii="Arial" w:eastAsia="Times New Roman" w:hAnsi="Arial" w:cs="Arial"/>
          <w:bCs/>
          <w:spacing w:val="8"/>
          <w:lang w:val="es-ES" w:eastAsia="es-ES"/>
        </w:rPr>
        <w:t xml:space="preserve">, el cual quedará así: </w:t>
      </w:r>
    </w:p>
    <w:p w14:paraId="409D98A5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spacing w:val="2"/>
          <w:lang w:val="es-ES" w:eastAsia="es-ES"/>
        </w:rPr>
      </w:pPr>
    </w:p>
    <w:p w14:paraId="78F5D0A6" w14:textId="77777777" w:rsidR="002414BE" w:rsidRPr="002414BE" w:rsidRDefault="002414BE" w:rsidP="002414BE">
      <w:pPr>
        <w:widowControl w:val="0"/>
        <w:kinsoku w:val="0"/>
        <w:autoSpaceDN w:val="0"/>
        <w:ind w:left="284"/>
        <w:jc w:val="both"/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</w:pPr>
      <w:r w:rsidRPr="002414BE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t xml:space="preserve">“Parágrafo 6. </w:t>
      </w:r>
      <w:r w:rsidRPr="002414BE"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  <w:t xml:space="preserve">Se reconocerá un valor fijo de </w:t>
      </w:r>
      <w:r w:rsidRPr="002414BE">
        <w:rPr>
          <w:rFonts w:ascii="Arial" w:eastAsia="Times New Roman" w:hAnsi="Arial" w:cs="Arial"/>
          <w:b/>
          <w:i/>
          <w:spacing w:val="10"/>
          <w:sz w:val="20"/>
          <w:szCs w:val="20"/>
          <w:highlight w:val="yellow"/>
          <w:lang w:val="es-ES" w:eastAsia="es-ES"/>
        </w:rPr>
        <w:t>XXXXXX PESOS MDA/CTE ($XXXXX)</w:t>
      </w:r>
      <w:r w:rsidRPr="002414BE">
        <w:rPr>
          <w:rFonts w:ascii="Arial" w:eastAsia="Times New Roman" w:hAnsi="Arial" w:cs="Arial"/>
          <w:b/>
          <w:i/>
          <w:spacing w:val="10"/>
          <w:sz w:val="20"/>
          <w:szCs w:val="20"/>
          <w:lang w:val="es-ES" w:eastAsia="es-ES"/>
        </w:rPr>
        <w:t xml:space="preserve"> </w:t>
      </w:r>
      <w:r w:rsidRPr="002414BE"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  <w:t>pesos para gastos de manutención, cuando el funcionario se desplace desde la sede principal a los municipios de Chinchiná, Palestina, Neira, Villamaría y zona rural de Manizales. El comisionado debe permanecer por lo menos la mitad de la jornada laboral diaria en lugar diferente a su sede habitual (4 horas).”</w:t>
      </w:r>
    </w:p>
    <w:p w14:paraId="095260ED" w14:textId="77777777" w:rsidR="002414BE" w:rsidRPr="002414BE" w:rsidRDefault="002414BE" w:rsidP="002414BE">
      <w:pPr>
        <w:widowControl w:val="0"/>
        <w:kinsoku w:val="0"/>
        <w:autoSpaceDN w:val="0"/>
        <w:ind w:left="284"/>
        <w:jc w:val="both"/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</w:pPr>
    </w:p>
    <w:p w14:paraId="385D17E0" w14:textId="77777777" w:rsidR="002414BE" w:rsidRPr="002414BE" w:rsidRDefault="002414BE" w:rsidP="002414BE">
      <w:pPr>
        <w:widowControl w:val="0"/>
        <w:kinsoku w:val="0"/>
        <w:autoSpaceDN w:val="0"/>
        <w:ind w:left="284"/>
        <w:jc w:val="both"/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</w:pPr>
      <w:r w:rsidRPr="002414BE">
        <w:rPr>
          <w:rFonts w:ascii="Arial" w:eastAsia="Times New Roman" w:hAnsi="Arial" w:cs="Arial"/>
          <w:b/>
          <w:i/>
          <w:spacing w:val="10"/>
          <w:sz w:val="20"/>
          <w:szCs w:val="20"/>
          <w:lang w:val="es-ES" w:eastAsia="es-ES"/>
        </w:rPr>
        <w:t>“Parágrafo 7.</w:t>
      </w:r>
      <w:r w:rsidRPr="002414BE"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  <w:t xml:space="preserve"> Habrá reconocimiento del 100% de la escala de viáticos para comisiones fuera del Departamento de Caldas.”</w:t>
      </w:r>
    </w:p>
    <w:p w14:paraId="6669B38E" w14:textId="77777777" w:rsidR="002414BE" w:rsidRPr="002414BE" w:rsidRDefault="002414BE" w:rsidP="002414BE">
      <w:pPr>
        <w:widowControl w:val="0"/>
        <w:kinsoku w:val="0"/>
        <w:autoSpaceDN w:val="0"/>
        <w:ind w:left="284"/>
        <w:jc w:val="both"/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</w:pPr>
    </w:p>
    <w:p w14:paraId="001A3DDC" w14:textId="77777777" w:rsidR="002414BE" w:rsidRPr="002414BE" w:rsidRDefault="002414BE" w:rsidP="002414BE">
      <w:pPr>
        <w:widowControl w:val="0"/>
        <w:kinsoku w:val="0"/>
        <w:autoSpaceDN w:val="0"/>
        <w:ind w:left="284"/>
        <w:jc w:val="both"/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</w:pPr>
      <w:r w:rsidRPr="002414BE">
        <w:rPr>
          <w:rFonts w:ascii="Arial" w:eastAsia="Times New Roman" w:hAnsi="Arial" w:cs="Arial"/>
          <w:b/>
          <w:i/>
          <w:spacing w:val="10"/>
          <w:sz w:val="20"/>
          <w:szCs w:val="20"/>
          <w:lang w:val="es-ES" w:eastAsia="es-ES"/>
        </w:rPr>
        <w:t>“Parágrafo 8.</w:t>
      </w:r>
      <w:r w:rsidRPr="002414BE">
        <w:rPr>
          <w:rFonts w:ascii="Arial" w:eastAsia="Times New Roman" w:hAnsi="Arial" w:cs="Arial"/>
          <w:i/>
          <w:spacing w:val="10"/>
          <w:sz w:val="20"/>
          <w:szCs w:val="20"/>
          <w:lang w:val="es-ES" w:eastAsia="es-ES"/>
        </w:rPr>
        <w:t xml:space="preserve"> Habrá reconocimiento del 50% del rango salarial más bajo de la escala de viáticos para desplazamiento al municipio de Pereira del Departamento de Risaralda y en el caso que se necesite pernoctar, se requerirá de la autorización del Director General o del servidor público en quien se delegue tal función. En este caso la tarifa se aplicará al 100% de la escala de viáticos correspondiente al respectivo rango salarial.” </w:t>
      </w:r>
    </w:p>
    <w:p w14:paraId="09C3CA49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i/>
          <w:spacing w:val="10"/>
          <w:sz w:val="20"/>
          <w:lang w:val="es-ES" w:eastAsia="es-ES"/>
        </w:rPr>
      </w:pPr>
    </w:p>
    <w:p w14:paraId="37341030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sz w:val="20"/>
          <w:lang w:eastAsia="es-CO"/>
        </w:rPr>
      </w:pPr>
      <w:r w:rsidRPr="002414BE">
        <w:rPr>
          <w:rFonts w:ascii="Arial" w:eastAsia="Times New Roman" w:hAnsi="Arial" w:cs="Arial"/>
          <w:b/>
          <w:bCs/>
          <w:spacing w:val="1"/>
          <w:lang w:val="es-ES" w:eastAsia="es-ES"/>
        </w:rPr>
        <w:t>Artículo</w:t>
      </w:r>
      <w:r w:rsidRPr="002414BE">
        <w:rPr>
          <w:rFonts w:ascii="Arial" w:eastAsia="Times New Roman" w:hAnsi="Arial" w:cs="Arial"/>
          <w:b/>
          <w:lang w:val="es-ES" w:eastAsia="es-ES"/>
        </w:rPr>
        <w:t xml:space="preserve"> 2 - </w:t>
      </w:r>
      <w:r w:rsidRPr="002414BE">
        <w:rPr>
          <w:rFonts w:ascii="Arial" w:eastAsia="Times New Roman" w:hAnsi="Arial" w:cs="Arial"/>
          <w:spacing w:val="1"/>
          <w:lang w:val="es-ES" w:eastAsia="es-ES"/>
        </w:rPr>
        <w:t xml:space="preserve">Los valores de los gastos de manutención y alojamiento del comisionado que cita el artículo primero de la presente resolución no son retroactivos, y se comenzaran a pagar a partir de la fecha de expedición de la presente resolución. </w:t>
      </w:r>
    </w:p>
    <w:p w14:paraId="635DD618" w14:textId="77777777" w:rsidR="002414BE" w:rsidRPr="002414BE" w:rsidRDefault="002414BE" w:rsidP="002414BE">
      <w:pPr>
        <w:widowControl w:val="0"/>
        <w:kinsoku w:val="0"/>
        <w:autoSpaceDN w:val="0"/>
        <w:rPr>
          <w:rFonts w:ascii="Arial" w:eastAsia="Times New Roman" w:hAnsi="Arial" w:cs="Arial"/>
          <w:sz w:val="20"/>
          <w:highlight w:val="yellow"/>
          <w:lang w:eastAsia="es-CO"/>
        </w:rPr>
      </w:pPr>
    </w:p>
    <w:p w14:paraId="21EB5161" w14:textId="77777777" w:rsidR="002414BE" w:rsidRPr="002414BE" w:rsidRDefault="002414BE" w:rsidP="002414BE">
      <w:pPr>
        <w:widowControl w:val="0"/>
        <w:kinsoku w:val="0"/>
        <w:autoSpaceDN w:val="0"/>
        <w:jc w:val="both"/>
        <w:rPr>
          <w:rFonts w:ascii="Arial" w:eastAsia="Times New Roman" w:hAnsi="Arial" w:cs="Arial"/>
          <w:spacing w:val="1"/>
          <w:lang w:val="es-ES" w:eastAsia="es-ES"/>
        </w:rPr>
      </w:pPr>
      <w:r w:rsidRPr="002414BE">
        <w:rPr>
          <w:rFonts w:ascii="Arial" w:eastAsia="Times New Roman" w:hAnsi="Arial" w:cs="Arial"/>
          <w:b/>
          <w:bCs/>
          <w:spacing w:val="1"/>
          <w:lang w:val="es-ES" w:eastAsia="es-ES"/>
        </w:rPr>
        <w:lastRenderedPageBreak/>
        <w:t>Artículo 3 -</w:t>
      </w:r>
      <w:r w:rsidRPr="002414BE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2414BE">
        <w:rPr>
          <w:rFonts w:ascii="Arial" w:eastAsia="Times New Roman" w:hAnsi="Arial" w:cs="Arial"/>
          <w:spacing w:val="1"/>
          <w:lang w:val="es-ES" w:eastAsia="es-ES"/>
        </w:rPr>
        <w:t xml:space="preserve">Las demás disposiciones de la Resolución </w:t>
      </w:r>
      <w:r w:rsidRPr="002414BE">
        <w:rPr>
          <w:rFonts w:ascii="Arial" w:eastAsia="Times New Roman" w:hAnsi="Arial" w:cs="Arial"/>
          <w:spacing w:val="1"/>
          <w:highlight w:val="yellow"/>
          <w:lang w:val="es-ES" w:eastAsia="es-ES"/>
        </w:rPr>
        <w:t>XXXX-XXXX de fecha XX</w:t>
      </w:r>
      <w:r w:rsidRPr="002414BE">
        <w:rPr>
          <w:rFonts w:ascii="Arial" w:eastAsia="Times New Roman" w:hAnsi="Arial" w:cs="Arial"/>
          <w:spacing w:val="1"/>
          <w:lang w:val="es-ES" w:eastAsia="es-ES"/>
        </w:rPr>
        <w:t xml:space="preserve"> de </w:t>
      </w:r>
      <w:r w:rsidRPr="002414BE">
        <w:rPr>
          <w:rFonts w:ascii="Arial" w:eastAsia="Times New Roman" w:hAnsi="Arial" w:cs="Arial"/>
          <w:spacing w:val="1"/>
          <w:highlight w:val="yellow"/>
          <w:lang w:val="es-ES" w:eastAsia="es-ES"/>
        </w:rPr>
        <w:t>XXXXX</w:t>
      </w:r>
      <w:r w:rsidRPr="002414BE">
        <w:rPr>
          <w:rFonts w:ascii="Arial" w:eastAsia="Times New Roman" w:hAnsi="Arial" w:cs="Arial"/>
          <w:spacing w:val="1"/>
          <w:lang w:val="es-ES" w:eastAsia="es-ES"/>
        </w:rPr>
        <w:t xml:space="preserve"> de </w:t>
      </w:r>
      <w:r w:rsidRPr="002414BE">
        <w:rPr>
          <w:rFonts w:ascii="Arial" w:eastAsia="Times New Roman" w:hAnsi="Arial" w:cs="Arial"/>
          <w:spacing w:val="1"/>
          <w:highlight w:val="yellow"/>
          <w:lang w:val="es-ES" w:eastAsia="es-ES"/>
        </w:rPr>
        <w:t>XXXX</w:t>
      </w:r>
      <w:r w:rsidRPr="002414BE">
        <w:rPr>
          <w:rFonts w:ascii="Arial" w:eastAsia="Times New Roman" w:hAnsi="Arial" w:cs="Arial"/>
          <w:spacing w:val="1"/>
          <w:lang w:val="es-ES" w:eastAsia="es-ES"/>
        </w:rPr>
        <w:t>, continúan vigentes.</w:t>
      </w:r>
    </w:p>
    <w:p w14:paraId="5B9DB6FA" w14:textId="77777777" w:rsidR="002414BE" w:rsidRPr="002414BE" w:rsidRDefault="002414BE" w:rsidP="002414BE">
      <w:pPr>
        <w:widowControl w:val="0"/>
        <w:kinsoku w:val="0"/>
        <w:autoSpaceDN w:val="0"/>
        <w:rPr>
          <w:rFonts w:ascii="Arial" w:eastAsia="Times New Roman" w:hAnsi="Arial" w:cs="Arial"/>
          <w:sz w:val="20"/>
          <w:highlight w:val="yellow"/>
          <w:lang w:val="es-ES" w:eastAsia="es-CO"/>
        </w:rPr>
      </w:pPr>
    </w:p>
    <w:p w14:paraId="4C816C43" w14:textId="77777777" w:rsidR="002414BE" w:rsidRPr="002414BE" w:rsidRDefault="002414BE" w:rsidP="002414BE">
      <w:pPr>
        <w:widowControl w:val="0"/>
        <w:kinsoku w:val="0"/>
        <w:autoSpaceDN w:val="0"/>
        <w:rPr>
          <w:rFonts w:ascii="Arial" w:eastAsia="Times New Roman" w:hAnsi="Arial" w:cs="Arial"/>
          <w:b/>
          <w:bCs/>
          <w:lang w:val="es-ES" w:eastAsia="es-ES"/>
        </w:rPr>
      </w:pPr>
      <w:r w:rsidRPr="002414BE">
        <w:rPr>
          <w:rFonts w:ascii="Arial" w:eastAsia="Times New Roman" w:hAnsi="Arial" w:cs="Arial"/>
          <w:lang w:val="es-ES" w:eastAsia="es-ES"/>
        </w:rPr>
        <w:t xml:space="preserve">Dada en Manizales a </w:t>
      </w:r>
      <w:r w:rsidRPr="002414BE">
        <w:rPr>
          <w:rFonts w:ascii="Arial" w:eastAsia="Times New Roman" w:hAnsi="Arial" w:cs="Arial"/>
          <w:highlight w:val="yellow"/>
          <w:lang w:val="es-ES" w:eastAsia="es-ES"/>
        </w:rPr>
        <w:t>los XXXX (XX) días del mes de XXXXX de XXXX</w:t>
      </w:r>
      <w:r w:rsidRPr="002414BE">
        <w:rPr>
          <w:rFonts w:ascii="Arial" w:eastAsia="Times New Roman" w:hAnsi="Arial" w:cs="Arial"/>
          <w:lang w:val="es-ES" w:eastAsia="es-ES"/>
        </w:rPr>
        <w:t>.</w:t>
      </w:r>
    </w:p>
    <w:p w14:paraId="1C231F35" w14:textId="77777777" w:rsidR="002414BE" w:rsidRPr="002414BE" w:rsidRDefault="002414BE" w:rsidP="002414BE">
      <w:pPr>
        <w:widowControl w:val="0"/>
        <w:kinsoku w:val="0"/>
        <w:autoSpaceDN w:val="0"/>
        <w:rPr>
          <w:rFonts w:ascii="Arial" w:eastAsia="Times New Roman" w:hAnsi="Arial" w:cs="Arial"/>
          <w:b/>
          <w:bCs/>
          <w:lang w:val="es-ES" w:eastAsia="es-ES"/>
        </w:rPr>
      </w:pPr>
    </w:p>
    <w:p w14:paraId="0A70F811" w14:textId="77777777" w:rsidR="002414BE" w:rsidRP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2AE9666A" w14:textId="246DEAB6" w:rsidR="002414BE" w:rsidRDefault="002414B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414BE">
        <w:rPr>
          <w:rFonts w:ascii="Arial" w:eastAsia="Times New Roman" w:hAnsi="Arial" w:cs="Arial"/>
          <w:b/>
          <w:bCs/>
          <w:lang w:val="es-ES" w:eastAsia="es-ES"/>
        </w:rPr>
        <w:t>COMUNÍQUESE Y CÚMPLASE</w:t>
      </w:r>
    </w:p>
    <w:p w14:paraId="27D2015D" w14:textId="7BE92B9E" w:rsidR="00A6525E" w:rsidRPr="00A6525E" w:rsidRDefault="00A6525E" w:rsidP="002414BE">
      <w:pPr>
        <w:widowControl w:val="0"/>
        <w:kinsoku w:val="0"/>
        <w:autoSpaceDN w:val="0"/>
        <w:jc w:val="center"/>
        <w:rPr>
          <w:rFonts w:ascii="Arial" w:eastAsia="Times New Roman" w:hAnsi="Arial" w:cs="Arial"/>
          <w:bCs/>
          <w:lang w:eastAsia="es-ES"/>
        </w:rPr>
      </w:pPr>
      <w:r w:rsidRPr="00A6525E">
        <w:rPr>
          <w:rFonts w:ascii="Arial" w:eastAsia="Times New Roman" w:hAnsi="Arial" w:cs="Arial"/>
          <w:bCs/>
          <w:lang w:eastAsia="es-ES"/>
        </w:rPr>
        <w:t>Reservado_Para_Firma_Mecánica</w:t>
      </w:r>
    </w:p>
    <w:p w14:paraId="24F43B2E" w14:textId="0D20F8BD" w:rsidR="002414BE" w:rsidRPr="00A6525E" w:rsidRDefault="00A6525E" w:rsidP="002414BE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A6525E">
        <w:rPr>
          <w:rFonts w:ascii="Arial" w:eastAsia="Arial Unicode MS" w:hAnsi="Arial" w:cs="Arial"/>
          <w:b/>
        </w:rPr>
        <w:t>USUNOMBRE</w:t>
      </w:r>
    </w:p>
    <w:p w14:paraId="488F25FB" w14:textId="1E3AF064" w:rsidR="002414BE" w:rsidRDefault="00A6525E" w:rsidP="002414BE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Ccarnombre</w:t>
      </w:r>
    </w:p>
    <w:p w14:paraId="53EBDB1E" w14:textId="77777777" w:rsidR="002414BE" w:rsidRPr="002414BE" w:rsidRDefault="002414BE" w:rsidP="002414BE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36B0F8F5" w14:textId="7D7E0D5D" w:rsidR="002414BE" w:rsidRPr="002414BE" w:rsidRDefault="002414BE" w:rsidP="002414BE">
      <w:pPr>
        <w:rPr>
          <w:rFonts w:ascii="Arial" w:hAnsi="Arial" w:cs="Arial"/>
          <w:sz w:val="16"/>
          <w:szCs w:val="22"/>
          <w:lang w:val="es-ES_tradnl" w:eastAsia="es-ES"/>
        </w:rPr>
      </w:pPr>
      <w:r w:rsidRPr="002414BE">
        <w:rPr>
          <w:rFonts w:ascii="Arial" w:hAnsi="Arial" w:cs="Arial"/>
          <w:sz w:val="16"/>
          <w:szCs w:val="22"/>
          <w:lang w:val="es-ES_tradnl" w:eastAsia="es-ES"/>
        </w:rPr>
        <w:t xml:space="preserve">Elaboró: </w:t>
      </w:r>
      <w:r w:rsidR="00A6525E">
        <w:rPr>
          <w:rFonts w:ascii="Arial" w:hAnsi="Arial" w:cs="Arial"/>
          <w:sz w:val="16"/>
          <w:szCs w:val="22"/>
          <w:lang w:val="es-ES_tradnl" w:eastAsia="es-ES"/>
        </w:rPr>
        <w:t>Usutrans</w:t>
      </w:r>
    </w:p>
    <w:p w14:paraId="537F7282" w14:textId="29F72B76" w:rsidR="007A1ACC" w:rsidRPr="002414BE" w:rsidRDefault="002414BE" w:rsidP="002414BE">
      <w:r w:rsidRPr="002414BE">
        <w:rPr>
          <w:rFonts w:ascii="Arial" w:hAnsi="Arial" w:cs="Arial"/>
          <w:sz w:val="16"/>
          <w:szCs w:val="22"/>
          <w:lang w:val="es-ES_tradnl" w:eastAsia="es-ES"/>
        </w:rPr>
        <w:t xml:space="preserve">Revisó.: </w:t>
      </w:r>
      <w:r w:rsidR="00A6525E">
        <w:rPr>
          <w:rFonts w:ascii="Arial" w:hAnsi="Arial" w:cs="Arial"/>
          <w:sz w:val="16"/>
          <w:szCs w:val="22"/>
          <w:lang w:val="es-ES_tradnl" w:eastAsia="es-ES"/>
        </w:rPr>
        <w:t>Listarevisores</w:t>
      </w:r>
      <w:bookmarkStart w:id="1" w:name="_GoBack"/>
      <w:bookmarkEnd w:id="1"/>
    </w:p>
    <w:sectPr w:rsidR="007A1ACC" w:rsidRPr="002414BE" w:rsidSect="001202D0">
      <w:headerReference w:type="default" r:id="rId8"/>
      <w:footerReference w:type="default" r:id="rId9"/>
      <w:pgSz w:w="12240" w:h="20160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21A0" w14:textId="77777777" w:rsidR="00342956" w:rsidRDefault="00342956" w:rsidP="00A16A1B">
      <w:r>
        <w:separator/>
      </w:r>
    </w:p>
  </w:endnote>
  <w:endnote w:type="continuationSeparator" w:id="0">
    <w:p w14:paraId="73895802" w14:textId="77777777" w:rsidR="00342956" w:rsidRDefault="00342956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3A78" w14:textId="77777777" w:rsidR="001C1657" w:rsidRPr="00621B26" w:rsidRDefault="001C1657" w:rsidP="00621B26">
    <w:pPr>
      <w:pStyle w:val="Sinespaciado"/>
      <w:jc w:val="right"/>
      <w:rPr>
        <w:rFonts w:ascii="Arial" w:hAnsi="Arial" w:cs="Arial"/>
        <w:sz w:val="18"/>
        <w:szCs w:val="18"/>
      </w:rPr>
    </w:pPr>
  </w:p>
  <w:p w14:paraId="47C6CE7B" w14:textId="77777777" w:rsidR="001C1657" w:rsidRPr="00621B26" w:rsidRDefault="001C1657" w:rsidP="00621B26">
    <w:pPr>
      <w:pStyle w:val="Sinespaciado"/>
      <w:jc w:val="right"/>
      <w:rPr>
        <w:rFonts w:ascii="Arial" w:hAnsi="Arial" w:cs="Arial"/>
        <w:sz w:val="18"/>
        <w:szCs w:val="18"/>
        <w:lang w:val="es-MX"/>
      </w:rPr>
    </w:pPr>
    <w:r w:rsidRPr="00621B26">
      <w:rPr>
        <w:rFonts w:ascii="Arial" w:hAnsi="Arial" w:cs="Arial"/>
        <w:sz w:val="18"/>
        <w:szCs w:val="18"/>
        <w:lang w:val="es-MX"/>
      </w:rPr>
      <w:t>Calle</w:t>
    </w:r>
    <w:r w:rsidRPr="00621B26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21</w:t>
    </w:r>
    <w:r w:rsidRPr="00621B26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No.</w:t>
    </w:r>
    <w:r w:rsidRPr="00621B26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23-22</w:t>
    </w:r>
    <w:r w:rsidRPr="00621B26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Edificio</w:t>
    </w:r>
    <w:r w:rsidRPr="00621B26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Atlas</w:t>
    </w:r>
    <w:r w:rsidRPr="00621B26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Manizales PBX</w:t>
    </w:r>
    <w:r w:rsidRPr="00621B26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(606)</w:t>
    </w:r>
    <w:r w:rsidRPr="00621B26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8931180</w:t>
    </w:r>
    <w:r w:rsidRPr="00621B26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-</w:t>
    </w:r>
    <w:r w:rsidRPr="00621B26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Teléfono:</w:t>
    </w:r>
    <w:r w:rsidRPr="00621B26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(606)</w:t>
    </w:r>
    <w:r w:rsidRPr="00621B26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884</w:t>
    </w:r>
    <w:r w:rsidRPr="00621B26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14</w:t>
    </w:r>
    <w:r w:rsidRPr="00621B26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pacing w:val="-5"/>
        <w:sz w:val="18"/>
        <w:szCs w:val="18"/>
        <w:lang w:val="es-MX"/>
      </w:rPr>
      <w:t>09</w:t>
    </w:r>
  </w:p>
  <w:p w14:paraId="30EC2A10" w14:textId="77777777" w:rsidR="001C1657" w:rsidRPr="00621B26" w:rsidRDefault="001C1657" w:rsidP="00621B26">
    <w:pPr>
      <w:pStyle w:val="Sinespaciado"/>
      <w:jc w:val="right"/>
      <w:rPr>
        <w:rFonts w:ascii="Arial" w:hAnsi="Arial" w:cs="Arial"/>
        <w:sz w:val="18"/>
        <w:szCs w:val="18"/>
        <w:lang w:val="es-MX"/>
      </w:rPr>
    </w:pPr>
    <w:r w:rsidRPr="00621B26">
      <w:rPr>
        <w:rFonts w:ascii="Arial" w:hAnsi="Arial" w:cs="Arial"/>
        <w:sz w:val="18"/>
        <w:szCs w:val="18"/>
        <w:lang w:val="es-MX"/>
      </w:rPr>
      <w:t>Código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Postal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170006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-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Línea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Verde:</w:t>
    </w:r>
    <w:r w:rsidRPr="00621B26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01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8000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96</w:t>
    </w:r>
    <w:r w:rsidRPr="00621B26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88</w:t>
    </w:r>
    <w:r w:rsidRPr="00621B26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621B26">
      <w:rPr>
        <w:rFonts w:ascii="Arial" w:hAnsi="Arial" w:cs="Arial"/>
        <w:sz w:val="18"/>
        <w:szCs w:val="18"/>
        <w:lang w:val="es-MX"/>
      </w:rPr>
      <w:t>13</w:t>
    </w:r>
  </w:p>
  <w:p w14:paraId="6F16786F" w14:textId="659541DD" w:rsidR="001C1657" w:rsidRPr="00621B26" w:rsidRDefault="009C5153" w:rsidP="00621B26">
    <w:pPr>
      <w:pStyle w:val="Sinespaciado"/>
      <w:jc w:val="right"/>
      <w:rPr>
        <w:rFonts w:ascii="Arial" w:hAnsi="Arial" w:cs="Arial"/>
        <w:sz w:val="18"/>
        <w:szCs w:val="18"/>
      </w:rPr>
    </w:pPr>
    <w:r w:rsidRPr="00621B26">
      <w:rPr>
        <w:rFonts w:ascii="Arial" w:hAnsi="Arial" w:cs="Arial"/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C156F93" wp14:editId="14719CB3">
              <wp:simplePos x="0" y="0"/>
              <wp:positionH relativeFrom="margin">
                <wp:posOffset>3706495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31184583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2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FF035" w14:textId="77777777" w:rsidR="001C1657" w:rsidRDefault="001C1657" w:rsidP="001C1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C0D7E" w14:textId="77777777" w:rsidR="001C1657" w:rsidRDefault="001C1657" w:rsidP="001C1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156F93" id="Grupo 5" o:spid="_x0000_s1026" style="position:absolute;left:0;text-align:left;margin-left:291.85pt;margin-top:7.45pt;width:184.6pt;height:17.1pt;z-index:251659776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14:paraId="47DFF035" w14:textId="77777777" w:rsidR="001C1657" w:rsidRDefault="001C1657" w:rsidP="001C165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<v:textbox style="mso-fit-shape-to-text:t">
                  <w:txbxContent>
                    <w:p w14:paraId="5BCC0D7E" w14:textId="77777777" w:rsidR="001C1657" w:rsidRDefault="001C1657" w:rsidP="001C165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="001C1657" w:rsidRPr="00621B26">
        <w:rPr>
          <w:rFonts w:ascii="Arial" w:hAnsi="Arial" w:cs="Arial"/>
          <w:sz w:val="18"/>
          <w:szCs w:val="18"/>
        </w:rPr>
        <w:t>www.corpocaldas.gov.co</w:t>
      </w:r>
    </w:hyperlink>
    <w:r w:rsidR="001C1657" w:rsidRPr="00621B26">
      <w:rPr>
        <w:rFonts w:ascii="Arial" w:hAnsi="Arial" w:cs="Arial"/>
        <w:spacing w:val="-10"/>
        <w:sz w:val="18"/>
        <w:szCs w:val="18"/>
      </w:rPr>
      <w:t xml:space="preserve"> </w:t>
    </w:r>
    <w:r w:rsidR="001C1657" w:rsidRPr="00621B26">
      <w:rPr>
        <w:rFonts w:ascii="Arial" w:hAnsi="Arial" w:cs="Arial"/>
        <w:sz w:val="18"/>
        <w:szCs w:val="18"/>
      </w:rPr>
      <w:t>-</w:t>
    </w:r>
    <w:r w:rsidR="001C1657" w:rsidRPr="00621B26">
      <w:rPr>
        <w:rFonts w:ascii="Arial" w:hAnsi="Arial" w:cs="Arial"/>
        <w:spacing w:val="-2"/>
        <w:sz w:val="18"/>
        <w:szCs w:val="18"/>
      </w:rPr>
      <w:t xml:space="preserve"> </w:t>
    </w:r>
    <w:hyperlink r:id="rId8">
      <w:r w:rsidR="001C1657" w:rsidRPr="00621B26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4C17253F" w14:textId="77777777" w:rsidR="001C1657" w:rsidRDefault="001C1657" w:rsidP="001C1657">
    <w:pPr>
      <w:pStyle w:val="Piedepgina"/>
      <w:ind w:left="-567" w:right="51"/>
      <w:jc w:val="right"/>
      <w:rPr>
        <w:sz w:val="18"/>
        <w:szCs w:val="18"/>
      </w:rPr>
    </w:pPr>
  </w:p>
  <w:p w14:paraId="2EFCC385" w14:textId="77777777" w:rsidR="001C1657" w:rsidRDefault="001C1657" w:rsidP="001C1657">
    <w:pPr>
      <w:pStyle w:val="Piedepgina"/>
      <w:ind w:left="-567" w:right="51"/>
      <w:jc w:val="right"/>
      <w:rPr>
        <w:sz w:val="18"/>
        <w:szCs w:val="18"/>
      </w:rPr>
    </w:pPr>
  </w:p>
  <w:p w14:paraId="31E592CB" w14:textId="398D7FC4" w:rsidR="00A16A1B" w:rsidRDefault="001C1657" w:rsidP="001C1657">
    <w:pPr>
      <w:pStyle w:val="Piedepgina"/>
      <w:ind w:left="-567" w:right="51"/>
    </w:pPr>
    <w:r w:rsidRPr="00621B26">
      <w:rPr>
        <w:rFonts w:ascii="Arial" w:hAnsi="Arial" w:cs="Arial"/>
        <w:sz w:val="16"/>
      </w:rPr>
      <w:t>GF-GC-FR-0</w:t>
    </w:r>
    <w:r w:rsidR="00CB4348" w:rsidRPr="00621B26">
      <w:rPr>
        <w:rFonts w:ascii="Arial" w:hAnsi="Arial" w:cs="Arial"/>
        <w:sz w:val="16"/>
      </w:rPr>
      <w:t>3</w:t>
    </w:r>
    <w:r w:rsidR="002414BE" w:rsidRPr="00621B26">
      <w:rPr>
        <w:rFonts w:ascii="Arial" w:hAnsi="Arial" w:cs="Arial"/>
        <w:sz w:val="16"/>
      </w:rPr>
      <w:t>2</w:t>
    </w:r>
    <w:r w:rsidRPr="00621B26">
      <w:rPr>
        <w:rFonts w:ascii="Arial" w:hAnsi="Arial" w:cs="Arial"/>
        <w:sz w:val="16"/>
      </w:rPr>
      <w:t xml:space="preserve"> Versión 01</w:t>
    </w:r>
    <w:r w:rsidRPr="00621B26">
      <w:rPr>
        <w:rFonts w:ascii="Arial" w:hAnsi="Arial" w:cs="Arial"/>
        <w:sz w:val="10"/>
        <w:szCs w:val="16"/>
      </w:rPr>
      <w:t xml:space="preserve"> </w:t>
    </w:r>
    <w:r w:rsidR="00621B26">
      <w:rPr>
        <w:rFonts w:ascii="Arial" w:hAnsi="Arial" w:cs="Arial"/>
        <w:sz w:val="10"/>
        <w:szCs w:val="16"/>
      </w:rPr>
      <w:t xml:space="preserve"> </w:t>
    </w:r>
    <w:r w:rsidR="00621B26">
      <w:rPr>
        <w:rFonts w:ascii="Arial" w:hAnsi="Arial" w:cs="Arial"/>
        <w:sz w:val="10"/>
        <w:szCs w:val="16"/>
      </w:rPr>
      <w:tab/>
    </w:r>
    <w:r w:rsidR="00621B26">
      <w:rPr>
        <w:rFonts w:ascii="Arial" w:hAnsi="Arial" w:cs="Arial"/>
        <w:sz w:val="10"/>
        <w:szCs w:val="16"/>
      </w:rPr>
      <w:tab/>
      <w:t xml:space="preserve">   </w:t>
    </w:r>
    <w:r w:rsidR="00621B26">
      <w:rPr>
        <w:rFonts w:ascii="Arial" w:hAnsi="Arial" w:cs="Arial"/>
        <w:sz w:val="10"/>
        <w:szCs w:val="16"/>
      </w:rPr>
      <w:tab/>
      <w:t xml:space="preserve"> </w:t>
    </w:r>
    <w:r w:rsidRPr="00AF08C4">
      <w:rPr>
        <w:rFonts w:ascii="Arial" w:hAnsi="Arial" w:cs="Arial"/>
        <w:sz w:val="18"/>
        <w:szCs w:val="18"/>
      </w:rPr>
      <w:fldChar w:fldCharType="begin"/>
    </w:r>
    <w:r w:rsidRPr="00AF08C4">
      <w:rPr>
        <w:rFonts w:ascii="Arial" w:hAnsi="Arial" w:cs="Arial"/>
        <w:sz w:val="18"/>
        <w:szCs w:val="18"/>
      </w:rPr>
      <w:instrText>PAGE   \* MERGEFORMAT</w:instrText>
    </w:r>
    <w:r w:rsidRPr="00AF08C4">
      <w:rPr>
        <w:rFonts w:ascii="Arial" w:hAnsi="Arial" w:cs="Arial"/>
        <w:sz w:val="18"/>
        <w:szCs w:val="18"/>
      </w:rPr>
      <w:fldChar w:fldCharType="separate"/>
    </w:r>
    <w:r w:rsidR="00621B26">
      <w:rPr>
        <w:rFonts w:ascii="Arial" w:hAnsi="Arial" w:cs="Arial"/>
        <w:noProof/>
        <w:sz w:val="18"/>
        <w:szCs w:val="18"/>
      </w:rPr>
      <w:t>2</w:t>
    </w:r>
    <w:r w:rsidRPr="00AF08C4">
      <w:rPr>
        <w:rFonts w:ascii="Arial" w:hAnsi="Arial" w:cs="Arial"/>
        <w:sz w:val="18"/>
        <w:szCs w:val="18"/>
      </w:rPr>
      <w:fldChar w:fldCharType="end"/>
    </w:r>
    <w:r w:rsidR="009C5153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65750" wp14:editId="3B45541A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D7578" w14:textId="77777777" w:rsidR="001C1657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25F02F06" w14:textId="77777777" w:rsidR="001C1657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A48B606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27BCA8A" w14:textId="77777777" w:rsidR="001C1657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215D91E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B37043B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8AA04FC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6575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left:0;text-align:left;margin-left:355.5pt;margin-top:12in;width:239.2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BMwtysBAgAA3A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17DD7578" w14:textId="77777777" w:rsidR="001C1657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25F02F06" w14:textId="77777777" w:rsidR="001C1657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A48B606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27BCA8A" w14:textId="77777777" w:rsidR="001C1657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215D91E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B37043B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8AA04FC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C5153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3043BF" wp14:editId="785E333A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0B041" w14:textId="77777777" w:rsidR="001C1657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40469B02" w14:textId="77777777" w:rsidR="001C1657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FB57D0E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08B806B" w14:textId="77777777" w:rsidR="001C1657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2CA45F1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4E9E373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BC795C2" w14:textId="77777777" w:rsidR="001C1657" w:rsidRPr="00FA55C6" w:rsidRDefault="001C1657" w:rsidP="001C165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043BF" id="Cuadro de texto 3" o:spid="_x0000_s1035" type="#_x0000_t202" style="position:absolute;left:0;text-align:left;margin-left:355.5pt;margin-top:12in;width:239.2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A6sQNoBAgAA3Q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6910B041" w14:textId="77777777" w:rsidR="001C1657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40469B02" w14:textId="77777777" w:rsidR="001C1657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FB57D0E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08B806B" w14:textId="77777777" w:rsidR="001C1657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2CA45F1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4E9E373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BC795C2" w14:textId="77777777" w:rsidR="001C1657" w:rsidRPr="00FA55C6" w:rsidRDefault="001C1657" w:rsidP="001C165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C5153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A3CC42" wp14:editId="05E0C890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31197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786A36C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33850B5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27D0DDE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289B684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82BE0FC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6630721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3CC42" id="Cuadro de texto 2" o:spid="_x0000_s1036" type="#_x0000_t202" style="position:absolute;left:0;text-align:left;margin-left:355.5pt;margin-top:12in;width:239.25pt;height:8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kvQ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" filled="f" stroked="f">
              <v:textbox>
                <w:txbxContent>
                  <w:p w14:paraId="45C31197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786A36C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33850B5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27D0DDE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289B684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82BE0FC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6630721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C5153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DFB998" wp14:editId="5014A27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5C65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56B40E5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EA55F7E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94D377F" w14:textId="77777777"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256CAFE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6B65388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BAF5968" w14:textId="77777777"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FB998" id="Cuadro de texto 1" o:spid="_x0000_s1037" type="#_x0000_t202" style="position:absolute;left:0;text-align:left;margin-left:355.5pt;margin-top:12in;width:239.25pt;height: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" filled="f" stroked="f">
              <v:textbox>
                <w:txbxContent>
                  <w:p w14:paraId="0A3E5C65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56B40E5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EA55F7E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94D377F" w14:textId="77777777"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256CAFE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6B65388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BAF5968" w14:textId="77777777"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4224" w14:textId="77777777" w:rsidR="00342956" w:rsidRDefault="00342956" w:rsidP="00A16A1B">
      <w:r>
        <w:separator/>
      </w:r>
    </w:p>
  </w:footnote>
  <w:footnote w:type="continuationSeparator" w:id="0">
    <w:p w14:paraId="317B23B9" w14:textId="77777777" w:rsidR="00342956" w:rsidRDefault="00342956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2A48" w14:textId="3D9B5719" w:rsidR="006C78E4" w:rsidRDefault="009C5153" w:rsidP="006C78E4">
    <w:pPr>
      <w:pStyle w:val="Encabezado"/>
      <w:ind w:hanging="567"/>
    </w:pPr>
    <w:r w:rsidRPr="006C78E4">
      <w:rPr>
        <w:noProof/>
        <w:sz w:val="20"/>
        <w:lang w:val="en-US"/>
      </w:rPr>
      <w:drawing>
        <wp:inline distT="0" distB="0" distL="0" distR="0" wp14:anchorId="618F5671" wp14:editId="76A89CFC">
          <wp:extent cx="1171575" cy="901700"/>
          <wp:effectExtent l="0" t="0" r="0" b="0"/>
          <wp:docPr id="1" name="Imagen 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41826" w14:textId="397C69B9" w:rsidR="007A1ACC" w:rsidRPr="002E5457" w:rsidRDefault="007A1ACC" w:rsidP="007A1ACC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2E5457">
      <w:rPr>
        <w:rFonts w:ascii="Arial" w:hAnsi="Arial" w:cs="Arial"/>
        <w:b/>
        <w:sz w:val="24"/>
        <w:szCs w:val="24"/>
      </w:rPr>
      <w:t xml:space="preserve">RESOLUCIÓN  NÚMERO </w:t>
    </w:r>
    <w:r w:rsidR="002414BE">
      <w:rPr>
        <w:rFonts w:ascii="Arial" w:hAnsi="Arial" w:cs="Arial"/>
        <w:b/>
        <w:sz w:val="24"/>
        <w:szCs w:val="24"/>
      </w:rPr>
      <w:t>XXXX</w:t>
    </w:r>
    <w:r w:rsidRPr="002E5457">
      <w:rPr>
        <w:rFonts w:ascii="Arial" w:hAnsi="Arial" w:cs="Arial"/>
        <w:b/>
        <w:sz w:val="24"/>
        <w:szCs w:val="24"/>
      </w:rPr>
      <w:t>-</w:t>
    </w:r>
    <w:r w:rsidR="00362C56">
      <w:rPr>
        <w:rFonts w:ascii="Arial" w:hAnsi="Arial" w:cs="Arial"/>
        <w:b/>
        <w:sz w:val="24"/>
        <w:szCs w:val="24"/>
      </w:rPr>
      <w:t>XXXX</w:t>
    </w:r>
  </w:p>
  <w:p w14:paraId="66C8C6BD" w14:textId="77777777" w:rsidR="002414BE" w:rsidRDefault="00362C56" w:rsidP="002414BE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(XX de XXXX de XXXX</w:t>
    </w:r>
    <w:r w:rsidR="007A1ACC" w:rsidRPr="002E5457">
      <w:rPr>
        <w:rFonts w:ascii="Arial" w:hAnsi="Arial" w:cs="Arial"/>
        <w:b/>
        <w:sz w:val="24"/>
        <w:szCs w:val="24"/>
      </w:rPr>
      <w:t>)</w:t>
    </w:r>
  </w:p>
  <w:p w14:paraId="41E95E92" w14:textId="77777777" w:rsidR="002414BE" w:rsidRDefault="002414BE" w:rsidP="002414BE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418F3F34" w14:textId="5E07F600" w:rsidR="00A16A1B" w:rsidRPr="002414BE" w:rsidRDefault="001C1657" w:rsidP="002414BE">
    <w:pPr>
      <w:pStyle w:val="Encabezado"/>
      <w:jc w:val="center"/>
      <w:rPr>
        <w:rFonts w:ascii="Arial" w:hAnsi="Arial" w:cs="Arial"/>
        <w:b/>
        <w:bCs/>
        <w:spacing w:val="-1"/>
        <w:sz w:val="20"/>
        <w:szCs w:val="24"/>
        <w:lang w:val="es-ES" w:eastAsia="es-ES"/>
      </w:rPr>
    </w:pPr>
    <w:r w:rsidRPr="002414BE">
      <w:rPr>
        <w:rFonts w:ascii="Arial" w:hAnsi="Arial" w:cs="Arial"/>
        <w:b/>
        <w:sz w:val="24"/>
        <w:szCs w:val="24"/>
      </w:rPr>
      <w:t>“</w:t>
    </w:r>
    <w:r w:rsidR="002414BE" w:rsidRPr="00BA1108">
      <w:rPr>
        <w:rStyle w:val="CharacterStyle1"/>
        <w:rFonts w:ascii="Arial" w:hAnsi="Arial" w:cs="Arial"/>
        <w:b/>
        <w:bCs/>
        <w:spacing w:val="-1"/>
        <w:sz w:val="24"/>
        <w:szCs w:val="24"/>
        <w:lang w:val="es-ES" w:eastAsia="es-ES"/>
      </w:rPr>
      <w:t xml:space="preserve">POR MEDIO DE LA CUAL SE </w:t>
    </w:r>
    <w:r w:rsidR="002414BE">
      <w:rPr>
        <w:rStyle w:val="CharacterStyle1"/>
        <w:rFonts w:ascii="Arial" w:hAnsi="Arial" w:cs="Arial"/>
        <w:b/>
        <w:bCs/>
        <w:spacing w:val="-1"/>
        <w:sz w:val="24"/>
        <w:szCs w:val="24"/>
        <w:lang w:val="es-ES" w:eastAsia="es-ES"/>
      </w:rPr>
      <w:t xml:space="preserve">MODIFICA LOS PARÁGRAFOS </w:t>
    </w:r>
    <w:r w:rsidR="002414BE" w:rsidRPr="002414BE">
      <w:rPr>
        <w:rStyle w:val="CharacterStyle1"/>
        <w:rFonts w:ascii="Arial" w:hAnsi="Arial" w:cs="Arial"/>
        <w:b/>
        <w:bCs/>
        <w:spacing w:val="-1"/>
        <w:sz w:val="24"/>
        <w:szCs w:val="24"/>
        <w:highlight w:val="yellow"/>
        <w:lang w:val="es-ES" w:eastAsia="es-ES"/>
      </w:rPr>
      <w:t>X, X Y</w:t>
    </w:r>
    <w:r w:rsidR="002414BE">
      <w:rPr>
        <w:rStyle w:val="CharacterStyle1"/>
        <w:rFonts w:ascii="Arial" w:hAnsi="Arial" w:cs="Arial"/>
        <w:b/>
        <w:bCs/>
        <w:spacing w:val="-1"/>
        <w:sz w:val="24"/>
        <w:szCs w:val="24"/>
        <w:lang w:val="es-ES" w:eastAsia="es-ES"/>
      </w:rPr>
      <w:t xml:space="preserve">  DEL ARTÍCULO </w:t>
    </w:r>
    <w:r w:rsidR="002414BE" w:rsidRPr="002414BE">
      <w:rPr>
        <w:rStyle w:val="CharacterStyle1"/>
        <w:rFonts w:ascii="Arial" w:hAnsi="Arial" w:cs="Arial"/>
        <w:b/>
        <w:bCs/>
        <w:spacing w:val="-1"/>
        <w:sz w:val="24"/>
        <w:szCs w:val="24"/>
        <w:highlight w:val="yellow"/>
        <w:lang w:val="es-ES" w:eastAsia="es-ES"/>
      </w:rPr>
      <w:t>XX</w:t>
    </w:r>
    <w:r w:rsidR="002414BE">
      <w:rPr>
        <w:rStyle w:val="CharacterStyle1"/>
        <w:rFonts w:ascii="Arial" w:hAnsi="Arial" w:cs="Arial"/>
        <w:b/>
        <w:bCs/>
        <w:spacing w:val="-1"/>
        <w:sz w:val="24"/>
        <w:szCs w:val="24"/>
        <w:lang w:val="es-ES" w:eastAsia="es-ES"/>
      </w:rPr>
      <w:t xml:space="preserve"> DE LA RESOLUCIÓN </w:t>
    </w:r>
    <w:r w:rsidR="002414BE" w:rsidRPr="002414BE">
      <w:rPr>
        <w:rStyle w:val="CharacterStyle1"/>
        <w:rFonts w:ascii="Arial" w:hAnsi="Arial" w:cs="Arial"/>
        <w:b/>
        <w:bCs/>
        <w:spacing w:val="-1"/>
        <w:sz w:val="24"/>
        <w:szCs w:val="24"/>
        <w:highlight w:val="yellow"/>
        <w:lang w:val="es-ES" w:eastAsia="es-ES"/>
      </w:rPr>
      <w:t xml:space="preserve">XXXX-XXXX </w:t>
    </w:r>
    <w:r w:rsidR="002414BE">
      <w:rPr>
        <w:rStyle w:val="CharacterStyle1"/>
        <w:rFonts w:ascii="Arial" w:hAnsi="Arial" w:cs="Arial"/>
        <w:b/>
        <w:bCs/>
        <w:spacing w:val="-1"/>
        <w:sz w:val="24"/>
        <w:szCs w:val="24"/>
        <w:lang w:val="es-ES" w:eastAsia="es-ES"/>
      </w:rPr>
      <w:t xml:space="preserve">DE FECHA </w:t>
    </w:r>
    <w:r w:rsidR="002414BE" w:rsidRPr="002414BE">
      <w:rPr>
        <w:rStyle w:val="CharacterStyle1"/>
        <w:rFonts w:ascii="Arial" w:hAnsi="Arial" w:cs="Arial"/>
        <w:b/>
        <w:bCs/>
        <w:spacing w:val="-1"/>
        <w:sz w:val="24"/>
        <w:szCs w:val="24"/>
        <w:highlight w:val="yellow"/>
        <w:lang w:val="es-ES" w:eastAsia="es-ES"/>
      </w:rPr>
      <w:t>XX</w:t>
    </w:r>
    <w:r w:rsidR="002414BE">
      <w:rPr>
        <w:rStyle w:val="CharacterStyle1"/>
        <w:rFonts w:ascii="Arial" w:hAnsi="Arial" w:cs="Arial"/>
        <w:b/>
        <w:bCs/>
        <w:spacing w:val="-1"/>
        <w:sz w:val="24"/>
        <w:szCs w:val="24"/>
        <w:lang w:val="es-ES" w:eastAsia="es-ES"/>
      </w:rPr>
      <w:t xml:space="preserve"> DE </w:t>
    </w:r>
    <w:r w:rsidR="002414BE" w:rsidRPr="002414BE">
      <w:rPr>
        <w:rStyle w:val="CharacterStyle1"/>
        <w:rFonts w:ascii="Arial" w:hAnsi="Arial" w:cs="Arial"/>
        <w:b/>
        <w:bCs/>
        <w:spacing w:val="-1"/>
        <w:sz w:val="24"/>
        <w:szCs w:val="24"/>
        <w:highlight w:val="yellow"/>
        <w:lang w:val="es-ES" w:eastAsia="es-ES"/>
      </w:rPr>
      <w:t>XXXX</w:t>
    </w:r>
    <w:r w:rsidR="002414BE">
      <w:rPr>
        <w:rStyle w:val="CharacterStyle1"/>
        <w:rFonts w:ascii="Arial" w:hAnsi="Arial" w:cs="Arial"/>
        <w:b/>
        <w:bCs/>
        <w:spacing w:val="-1"/>
        <w:sz w:val="24"/>
        <w:szCs w:val="24"/>
        <w:lang w:val="es-ES" w:eastAsia="es-ES"/>
      </w:rPr>
      <w:t xml:space="preserve"> DE </w:t>
    </w:r>
    <w:r w:rsidR="002414BE" w:rsidRPr="002414BE">
      <w:rPr>
        <w:rStyle w:val="CharacterStyle1"/>
        <w:rFonts w:ascii="Arial" w:hAnsi="Arial" w:cs="Arial"/>
        <w:b/>
        <w:bCs/>
        <w:spacing w:val="-1"/>
        <w:sz w:val="24"/>
        <w:szCs w:val="24"/>
        <w:highlight w:val="yellow"/>
        <w:lang w:val="es-ES" w:eastAsia="es-ES"/>
      </w:rPr>
      <w:t>XXXX</w:t>
    </w:r>
    <w:r w:rsidR="001202D0" w:rsidRPr="001202D0">
      <w:rPr>
        <w:rFonts w:ascii="Arial" w:hAnsi="Arial" w:cs="Arial"/>
        <w:b/>
        <w:bCs/>
        <w:sz w:val="24"/>
        <w:szCs w:val="24"/>
      </w:rPr>
      <w:t>”</w:t>
    </w:r>
  </w:p>
  <w:p w14:paraId="2F78803D" w14:textId="77777777" w:rsidR="006C78E4" w:rsidRDefault="006C78E4" w:rsidP="00D32A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1C3"/>
    <w:multiLevelType w:val="hybridMultilevel"/>
    <w:tmpl w:val="977ACA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27F4"/>
    <w:multiLevelType w:val="hybridMultilevel"/>
    <w:tmpl w:val="E98434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34478"/>
    <w:multiLevelType w:val="hybridMultilevel"/>
    <w:tmpl w:val="E5545D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393E"/>
    <w:multiLevelType w:val="hybridMultilevel"/>
    <w:tmpl w:val="A0EAC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B"/>
    <w:rsid w:val="0001265D"/>
    <w:rsid w:val="00033E8A"/>
    <w:rsid w:val="000C0883"/>
    <w:rsid w:val="000F115E"/>
    <w:rsid w:val="001202D0"/>
    <w:rsid w:val="0014783C"/>
    <w:rsid w:val="001C1657"/>
    <w:rsid w:val="00200170"/>
    <w:rsid w:val="00227F74"/>
    <w:rsid w:val="002414BE"/>
    <w:rsid w:val="00283E04"/>
    <w:rsid w:val="00342956"/>
    <w:rsid w:val="00362C56"/>
    <w:rsid w:val="00372AB3"/>
    <w:rsid w:val="0041049B"/>
    <w:rsid w:val="0044180F"/>
    <w:rsid w:val="00452988"/>
    <w:rsid w:val="004C5700"/>
    <w:rsid w:val="004E394E"/>
    <w:rsid w:val="00550C0E"/>
    <w:rsid w:val="005B0CBE"/>
    <w:rsid w:val="005E18C5"/>
    <w:rsid w:val="00621B26"/>
    <w:rsid w:val="006C78E4"/>
    <w:rsid w:val="006D31EB"/>
    <w:rsid w:val="00710C55"/>
    <w:rsid w:val="00787E06"/>
    <w:rsid w:val="00795CCA"/>
    <w:rsid w:val="007A1ACC"/>
    <w:rsid w:val="007B40D8"/>
    <w:rsid w:val="007C6A89"/>
    <w:rsid w:val="008842DE"/>
    <w:rsid w:val="008A594D"/>
    <w:rsid w:val="008B7E77"/>
    <w:rsid w:val="0098061C"/>
    <w:rsid w:val="009935D9"/>
    <w:rsid w:val="009C5153"/>
    <w:rsid w:val="00A16A1B"/>
    <w:rsid w:val="00A362DE"/>
    <w:rsid w:val="00A6525E"/>
    <w:rsid w:val="00A6743D"/>
    <w:rsid w:val="00A674D3"/>
    <w:rsid w:val="00A97299"/>
    <w:rsid w:val="00AB2488"/>
    <w:rsid w:val="00AC328D"/>
    <w:rsid w:val="00AD3C4A"/>
    <w:rsid w:val="00B1663E"/>
    <w:rsid w:val="00BC58A2"/>
    <w:rsid w:val="00C10792"/>
    <w:rsid w:val="00C24AB8"/>
    <w:rsid w:val="00C93A4B"/>
    <w:rsid w:val="00CB4348"/>
    <w:rsid w:val="00CE7835"/>
    <w:rsid w:val="00D063B8"/>
    <w:rsid w:val="00D32A32"/>
    <w:rsid w:val="00DB1F4D"/>
    <w:rsid w:val="00E11DF9"/>
    <w:rsid w:val="00F33834"/>
    <w:rsid w:val="00F5484B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9796"/>
  <w15:chartTrackingRefBased/>
  <w15:docId w15:val="{7BE63D3B-68A2-452E-89FD-01F5A06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1B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  <w:style w:type="paragraph" w:styleId="Prrafodelista">
    <w:name w:val="List Paragraph"/>
    <w:basedOn w:val="Normal"/>
    <w:uiPriority w:val="34"/>
    <w:qFormat/>
    <w:rsid w:val="007A1ACC"/>
    <w:pPr>
      <w:ind w:left="708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E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B7E7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87E06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Sinespaciado">
    <w:name w:val="No Spacing"/>
    <w:uiPriority w:val="1"/>
    <w:qFormat/>
    <w:rsid w:val="00787E06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tyle1">
    <w:name w:val="Style 1"/>
    <w:rsid w:val="002414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rsid w:val="002414B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B797-00AD-4A6C-B5D8-C31AA3A7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http://www.corpocaldas.gov.co/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Mauricio Andrés Díaz Arias</cp:lastModifiedBy>
  <cp:revision>9</cp:revision>
  <cp:lastPrinted>2023-01-06T13:51:00Z</cp:lastPrinted>
  <dcterms:created xsi:type="dcterms:W3CDTF">2023-04-03T20:00:00Z</dcterms:created>
  <dcterms:modified xsi:type="dcterms:W3CDTF">2023-04-05T14:20:00Z</dcterms:modified>
</cp:coreProperties>
</file>