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6F4F" w14:textId="0177CE9F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lang w:eastAsia="es-ES"/>
        </w:rPr>
        <w:t>El Director General de la Corporación Autónoma Regional de Caldas - CORPOCALDAS, en uso de sus atribuciones legales y reglamentarias en especial las conferidas por el numeral 5° del artículo 29 de la Ley 99 de 1993, y</w:t>
      </w:r>
    </w:p>
    <w:p w14:paraId="61E8F1C7" w14:textId="6C3E54EB" w:rsidR="008A594D" w:rsidRPr="008A594D" w:rsidRDefault="008A594D" w:rsidP="008A594D">
      <w:pPr>
        <w:tabs>
          <w:tab w:val="left" w:pos="8490"/>
        </w:tabs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ab/>
      </w:r>
    </w:p>
    <w:p w14:paraId="40905575" w14:textId="77777777" w:rsidR="008A594D" w:rsidRPr="008A594D" w:rsidRDefault="008A594D" w:rsidP="008A594D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7C2B2E23" w14:textId="56E49F5D" w:rsidR="008A594D" w:rsidRPr="008A594D" w:rsidRDefault="008A594D" w:rsidP="008A594D">
      <w:pPr>
        <w:jc w:val="center"/>
        <w:rPr>
          <w:rFonts w:ascii="Arial" w:eastAsia="Times New Roman" w:hAnsi="Arial" w:cs="Arial"/>
          <w:b/>
          <w:lang w:eastAsia="es-ES"/>
        </w:rPr>
      </w:pPr>
      <w:r w:rsidRPr="008A594D">
        <w:rPr>
          <w:rFonts w:ascii="Arial" w:eastAsia="Times New Roman" w:hAnsi="Arial" w:cs="Arial"/>
          <w:b/>
          <w:lang w:eastAsia="es-ES"/>
        </w:rPr>
        <w:t>CONSIDERANDO</w:t>
      </w:r>
    </w:p>
    <w:p w14:paraId="1F95DD3E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</w:p>
    <w:p w14:paraId="535555FC" w14:textId="2BC57E0C" w:rsidR="008A594D" w:rsidRPr="008A594D" w:rsidRDefault="008A594D" w:rsidP="008A594D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lang w:eastAsia="es-ES"/>
        </w:rPr>
        <w:t>Que la Resolución 2064 del 21 de octubre de 2010 emanada del Ministerio de Ambiente Vivienda y Desarrollo Territorial, reglamenta las medidas posteriores a la aprehensión preventiva, restitución o decomiso de especies silvestres de Fauna.</w:t>
      </w:r>
    </w:p>
    <w:p w14:paraId="59370601" w14:textId="77777777" w:rsidR="008A594D" w:rsidRPr="008A594D" w:rsidRDefault="008A594D" w:rsidP="008A594D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lang w:eastAsia="es-ES"/>
        </w:rPr>
        <w:t xml:space="preserve">Que el artículo 1º de la Resolución 2064 del 21 de </w:t>
      </w:r>
      <w:proofErr w:type="gramStart"/>
      <w:r w:rsidRPr="008A594D">
        <w:rPr>
          <w:rFonts w:ascii="Arial" w:eastAsia="Times New Roman" w:hAnsi="Arial" w:cs="Arial"/>
          <w:lang w:eastAsia="es-ES"/>
        </w:rPr>
        <w:t>Octubre</w:t>
      </w:r>
      <w:proofErr w:type="gramEnd"/>
      <w:r w:rsidRPr="008A594D">
        <w:rPr>
          <w:rFonts w:ascii="Arial" w:eastAsia="Times New Roman" w:hAnsi="Arial" w:cs="Arial"/>
          <w:lang w:eastAsia="es-ES"/>
        </w:rPr>
        <w:t xml:space="preserve"> de 2010, tiene por objeto reglamentar las alternativas de disposición provisional y final de especímenes de especies silvestres de Fauna y Flora terrestre y Acuática, que aplicaran las autoridades ambientales competentes en los casos de aprehensión preventiva, restitución o decomiso definitivo de dichos especímenes.</w:t>
      </w:r>
    </w:p>
    <w:p w14:paraId="062C8780" w14:textId="77777777" w:rsidR="008A594D" w:rsidRPr="008A594D" w:rsidRDefault="008A594D" w:rsidP="008A594D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lang w:eastAsia="es-ES"/>
        </w:rPr>
        <w:t>Que el parágrafo 1. Señala que las medidas posteriores a la aprehensión preventiva, restitución o decomiso son competencia de la misma autoridad ambiental que, en ejercicio de la potestad a que se refiere el artículo primero de la Ley 1333 de 2009, haya decretado la respectiva medida preventiva o sancionatoria.</w:t>
      </w:r>
    </w:p>
    <w:p w14:paraId="240D1624" w14:textId="77777777" w:rsidR="008A594D" w:rsidRPr="008A594D" w:rsidRDefault="008A594D" w:rsidP="008A594D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lang w:eastAsia="es-ES"/>
        </w:rPr>
        <w:t>De igual forma la resolución define los CAV como centros donde se reciben provisionalmente especímenes de especies silvestres de Fauna, que han sido objeto de aprehensión o restitución para evaluación, atención, valoración, tratamiento y determinación de la opción para su disposición final.</w:t>
      </w:r>
    </w:p>
    <w:p w14:paraId="022AD2DD" w14:textId="77777777" w:rsidR="008A594D" w:rsidRPr="008A594D" w:rsidRDefault="008A594D" w:rsidP="008A594D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lang w:eastAsia="es-ES"/>
        </w:rPr>
        <w:t>Que acorde con la reglamentación y ámbito de la Resolución 2064 de 2010 del Ministerio del Ambiente y Desarrollo Sostenible, se permite contar con acceso a una caja Menor que permita realizar la consecución inmediata de elementos para habilitar encierros y/o adquirir insumos, materiales o ítems alimenticios que no hagan parte del desarrollo usual dentro del CAV, pero que son indispensables para asegurar la sobrevivencia y un manejo seguro de alguna especie rara o de requerimientos de manejo muy especializados o que arriban al centro de manera inesperada. Así como el cubrimiento de imprevistos asociados al manejo de la Fauna aprehendida o decomisada.</w:t>
      </w:r>
    </w:p>
    <w:p w14:paraId="486C4345" w14:textId="77777777" w:rsidR="008A594D" w:rsidRPr="008A594D" w:rsidRDefault="008A594D" w:rsidP="008A594D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lang w:eastAsia="es-ES"/>
        </w:rPr>
        <w:t xml:space="preserve">Que a solicitud de la Subdirección de Biodiversidad y Ecosistemas de CORPOCALDAS, se requiere constituir la caja menor, que tendrá como destino atender las erogaciones inmediatas para las actividades de Fauna silvestre para la vigencia </w:t>
      </w:r>
      <w:r w:rsidRPr="008A594D">
        <w:rPr>
          <w:rFonts w:ascii="Arial" w:eastAsia="Times New Roman" w:hAnsi="Arial" w:cs="Arial"/>
          <w:highlight w:val="yellow"/>
          <w:lang w:eastAsia="es-ES"/>
        </w:rPr>
        <w:t>XXXX</w:t>
      </w:r>
      <w:r w:rsidRPr="008A594D">
        <w:rPr>
          <w:rFonts w:ascii="Arial" w:eastAsia="Times New Roman" w:hAnsi="Arial" w:cs="Arial"/>
          <w:lang w:eastAsia="es-ES"/>
        </w:rPr>
        <w:t xml:space="preserve"> por un valor de </w:t>
      </w:r>
      <w:r w:rsidRPr="008A594D">
        <w:rPr>
          <w:rFonts w:ascii="Arial" w:eastAsia="Times New Roman" w:hAnsi="Arial" w:cs="Arial"/>
          <w:b/>
          <w:highlight w:val="yellow"/>
          <w:lang w:eastAsia="es-ES"/>
        </w:rPr>
        <w:t>XXXXXXXXX PESOS MDA/CTE ($XXXXXXX)</w:t>
      </w:r>
      <w:r w:rsidRPr="008A594D">
        <w:rPr>
          <w:rFonts w:ascii="Arial" w:eastAsia="Times New Roman" w:hAnsi="Arial" w:cs="Arial"/>
          <w:b/>
          <w:lang w:eastAsia="es-ES"/>
        </w:rPr>
        <w:t xml:space="preserve"> </w:t>
      </w:r>
      <w:r w:rsidRPr="008A594D">
        <w:rPr>
          <w:rFonts w:ascii="Arial" w:eastAsia="Times New Roman" w:hAnsi="Arial" w:cs="Arial"/>
          <w:lang w:eastAsia="es-ES"/>
        </w:rPr>
        <w:t xml:space="preserve">y de </w:t>
      </w:r>
      <w:r w:rsidRPr="008A594D">
        <w:rPr>
          <w:rFonts w:ascii="Arial" w:eastAsia="Times New Roman" w:hAnsi="Arial" w:cs="Arial"/>
          <w:b/>
          <w:lang w:eastAsia="es-ES"/>
        </w:rPr>
        <w:t>XXXXXXX PESOS ($XXXXXX)</w:t>
      </w:r>
      <w:r w:rsidRPr="008A594D">
        <w:rPr>
          <w:rFonts w:ascii="Arial" w:eastAsia="Times New Roman" w:hAnsi="Arial" w:cs="Arial"/>
          <w:lang w:eastAsia="es-ES"/>
        </w:rPr>
        <w:t xml:space="preserve"> por reembolso.</w:t>
      </w:r>
    </w:p>
    <w:p w14:paraId="7C5D8C2C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</w:p>
    <w:p w14:paraId="2BD77995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14:paraId="04601DE0" w14:textId="77777777" w:rsidR="008A594D" w:rsidRPr="008A594D" w:rsidRDefault="008A594D" w:rsidP="008A594D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2BDEDCA3" w14:textId="77777777" w:rsidR="008A594D" w:rsidRDefault="008A594D" w:rsidP="008A594D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7666DE8F" w14:textId="1D9D053E" w:rsidR="008A594D" w:rsidRPr="008A594D" w:rsidRDefault="008A594D" w:rsidP="008A594D">
      <w:pPr>
        <w:jc w:val="center"/>
        <w:rPr>
          <w:rFonts w:ascii="Arial" w:eastAsia="Times New Roman" w:hAnsi="Arial" w:cs="Arial"/>
          <w:b/>
          <w:lang w:eastAsia="es-ES"/>
        </w:rPr>
      </w:pPr>
      <w:r w:rsidRPr="008A594D">
        <w:rPr>
          <w:rFonts w:ascii="Arial" w:eastAsia="Times New Roman" w:hAnsi="Arial" w:cs="Arial"/>
          <w:b/>
          <w:lang w:eastAsia="es-ES"/>
        </w:rPr>
        <w:t>RESUELVE:</w:t>
      </w:r>
    </w:p>
    <w:p w14:paraId="6374F907" w14:textId="77777777" w:rsidR="008A594D" w:rsidRPr="008A594D" w:rsidRDefault="008A594D" w:rsidP="008A594D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392C4DF2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b/>
          <w:lang w:eastAsia="es-ES"/>
        </w:rPr>
        <w:t>ARTÍCULO PRIMERO:</w:t>
      </w:r>
      <w:r w:rsidRPr="008A594D">
        <w:rPr>
          <w:rFonts w:ascii="Arial" w:eastAsia="Times New Roman" w:hAnsi="Arial" w:cs="Arial"/>
          <w:lang w:eastAsia="es-ES"/>
        </w:rPr>
        <w:tab/>
      </w:r>
      <w:r w:rsidRPr="008A594D">
        <w:rPr>
          <w:rFonts w:ascii="Arial" w:eastAsia="Times New Roman" w:hAnsi="Arial" w:cs="Arial"/>
          <w:b/>
          <w:lang w:eastAsia="es-ES"/>
        </w:rPr>
        <w:t>CUANTIA</w:t>
      </w:r>
      <w:r w:rsidRPr="008A594D">
        <w:rPr>
          <w:rFonts w:ascii="Arial" w:eastAsia="Times New Roman" w:hAnsi="Arial" w:cs="Arial"/>
          <w:lang w:eastAsia="es-ES"/>
        </w:rPr>
        <w:t xml:space="preserve">: El valor de la caja menor de fauna de   CORPOCALDAS para la vigencia fiscal de XXXX será de </w:t>
      </w:r>
      <w:r w:rsidRPr="008A594D">
        <w:rPr>
          <w:rFonts w:ascii="Arial" w:eastAsia="Times New Roman" w:hAnsi="Arial" w:cs="Arial"/>
          <w:b/>
          <w:highlight w:val="yellow"/>
          <w:lang w:eastAsia="es-ES"/>
        </w:rPr>
        <w:t>XXXXXX PESOS MDA/CTE ($XXXXXXX)</w:t>
      </w:r>
      <w:r w:rsidRPr="008A594D">
        <w:rPr>
          <w:rFonts w:ascii="Arial" w:eastAsia="Times New Roman" w:hAnsi="Arial" w:cs="Arial"/>
          <w:lang w:eastAsia="es-ES"/>
        </w:rPr>
        <w:t xml:space="preserve"> y </w:t>
      </w:r>
      <w:r w:rsidRPr="008A594D">
        <w:rPr>
          <w:rFonts w:ascii="Arial" w:eastAsia="Times New Roman" w:hAnsi="Arial" w:cs="Arial"/>
          <w:b/>
          <w:lang w:eastAsia="es-ES"/>
        </w:rPr>
        <w:t xml:space="preserve">XXXXXXXX PESOS MDA/CTE </w:t>
      </w:r>
      <w:r w:rsidRPr="008A594D">
        <w:rPr>
          <w:rFonts w:ascii="Arial" w:eastAsia="Times New Roman" w:hAnsi="Arial" w:cs="Arial"/>
          <w:b/>
          <w:highlight w:val="yellow"/>
          <w:lang w:eastAsia="es-ES"/>
        </w:rPr>
        <w:t>($XXXXX)</w:t>
      </w:r>
      <w:r w:rsidRPr="008A594D">
        <w:rPr>
          <w:rFonts w:ascii="Arial" w:eastAsia="Times New Roman" w:hAnsi="Arial" w:cs="Arial"/>
          <w:lang w:eastAsia="es-ES"/>
        </w:rPr>
        <w:t xml:space="preserve"> por reembolso.</w:t>
      </w:r>
    </w:p>
    <w:p w14:paraId="73B718D9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</w:p>
    <w:p w14:paraId="5241382A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b/>
          <w:lang w:eastAsia="es-ES"/>
        </w:rPr>
        <w:t xml:space="preserve">ARTICULO SEGUNDO: CONSTITUCIÓN: </w:t>
      </w:r>
      <w:r w:rsidRPr="008A594D">
        <w:rPr>
          <w:rFonts w:ascii="Arial" w:eastAsia="Times New Roman" w:hAnsi="Arial" w:cs="Arial"/>
          <w:lang w:eastAsia="es-ES"/>
        </w:rPr>
        <w:t>Para la constitución y reembolso de la caja menor se cuenta con el CDP Nro.</w:t>
      </w:r>
      <w:r w:rsidRPr="008A594D">
        <w:rPr>
          <w:rFonts w:ascii="Arial" w:eastAsia="Times New Roman" w:hAnsi="Arial" w:cs="Arial"/>
          <w:b/>
          <w:lang w:eastAsia="es-ES"/>
        </w:rPr>
        <w:t xml:space="preserve"> </w:t>
      </w:r>
      <w:r w:rsidRPr="008A594D">
        <w:rPr>
          <w:rFonts w:ascii="Arial" w:eastAsia="Times New Roman" w:hAnsi="Arial" w:cs="Arial"/>
          <w:b/>
          <w:highlight w:val="yellow"/>
          <w:lang w:eastAsia="es-ES"/>
        </w:rPr>
        <w:t>XXX</w:t>
      </w:r>
      <w:r w:rsidRPr="008A594D">
        <w:rPr>
          <w:rFonts w:ascii="Arial" w:eastAsia="Times New Roman" w:hAnsi="Arial" w:cs="Arial"/>
          <w:lang w:eastAsia="es-ES"/>
        </w:rPr>
        <w:t xml:space="preserve"> del</w:t>
      </w:r>
      <w:r w:rsidRPr="008A594D">
        <w:rPr>
          <w:rFonts w:ascii="Arial" w:eastAsia="Times New Roman" w:hAnsi="Arial" w:cs="Arial"/>
          <w:b/>
          <w:lang w:eastAsia="es-ES"/>
        </w:rPr>
        <w:t xml:space="preserve"> </w:t>
      </w:r>
      <w:r w:rsidRPr="008A594D">
        <w:rPr>
          <w:rFonts w:ascii="Arial" w:eastAsia="Times New Roman" w:hAnsi="Arial" w:cs="Arial"/>
          <w:b/>
          <w:highlight w:val="yellow"/>
          <w:lang w:eastAsia="es-ES"/>
        </w:rPr>
        <w:t>XX</w:t>
      </w:r>
      <w:r w:rsidRPr="008A594D">
        <w:rPr>
          <w:rFonts w:ascii="Arial" w:eastAsia="Times New Roman" w:hAnsi="Arial" w:cs="Arial"/>
          <w:lang w:eastAsia="es-ES"/>
        </w:rPr>
        <w:t xml:space="preserve"> de </w:t>
      </w:r>
      <w:r w:rsidRPr="008A594D">
        <w:rPr>
          <w:rFonts w:ascii="Arial" w:eastAsia="Times New Roman" w:hAnsi="Arial" w:cs="Arial"/>
          <w:b/>
          <w:highlight w:val="yellow"/>
          <w:lang w:eastAsia="es-ES"/>
        </w:rPr>
        <w:t>XXXX</w:t>
      </w:r>
      <w:r w:rsidRPr="008A594D">
        <w:rPr>
          <w:rFonts w:ascii="Arial" w:eastAsia="Times New Roman" w:hAnsi="Arial" w:cs="Arial"/>
          <w:lang w:eastAsia="es-ES"/>
        </w:rPr>
        <w:t xml:space="preserve"> de </w:t>
      </w:r>
      <w:r w:rsidRPr="008A594D">
        <w:rPr>
          <w:rFonts w:ascii="Arial" w:eastAsia="Times New Roman" w:hAnsi="Arial" w:cs="Arial"/>
          <w:b/>
          <w:highlight w:val="yellow"/>
          <w:lang w:eastAsia="es-ES"/>
        </w:rPr>
        <w:t>XXXX</w:t>
      </w:r>
      <w:r w:rsidRPr="008A594D">
        <w:rPr>
          <w:rFonts w:ascii="Arial" w:eastAsia="Times New Roman" w:hAnsi="Arial" w:cs="Arial"/>
          <w:lang w:eastAsia="es-ES"/>
        </w:rPr>
        <w:t xml:space="preserve">.  </w:t>
      </w:r>
    </w:p>
    <w:p w14:paraId="2B147C80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</w:p>
    <w:p w14:paraId="4BF8FACA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b/>
          <w:lang w:eastAsia="es-ES"/>
        </w:rPr>
        <w:t>ARTICULO TERCERO:</w:t>
      </w:r>
      <w:r w:rsidRPr="008A594D">
        <w:rPr>
          <w:rFonts w:ascii="Arial" w:eastAsia="Times New Roman" w:hAnsi="Arial" w:cs="Arial"/>
          <w:lang w:eastAsia="es-ES"/>
        </w:rPr>
        <w:t xml:space="preserve"> </w:t>
      </w:r>
      <w:r w:rsidRPr="008A594D">
        <w:rPr>
          <w:rFonts w:ascii="Arial" w:eastAsia="Times New Roman" w:hAnsi="Arial" w:cs="Arial"/>
          <w:b/>
          <w:lang w:eastAsia="es-ES"/>
        </w:rPr>
        <w:t>SERVIDOR PÚBLICO ENCARGADO DEL MANEJO:</w:t>
      </w:r>
      <w:r w:rsidRPr="008A594D">
        <w:rPr>
          <w:rFonts w:ascii="Arial" w:eastAsia="Times New Roman" w:hAnsi="Arial" w:cs="Arial"/>
          <w:lang w:eastAsia="es-ES"/>
        </w:rPr>
        <w:t xml:space="preserve"> La caja menor será manejada por el Auxiliar administrativo asignado al equipo de trabajo en la Subdirección de Biodiversidad y Ecosistemas de la Corporación, quien estará respaldada por una póliza de manejo y su control será ejercido por la Revisoría Fiscal y la Contraloría General de la República independientemente de las evaluaciones y verificaciones de la oficina de Control Interno de la Corporación.</w:t>
      </w:r>
    </w:p>
    <w:p w14:paraId="29B9EB61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</w:p>
    <w:p w14:paraId="5C87B377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b/>
          <w:lang w:eastAsia="es-ES"/>
        </w:rPr>
        <w:t>PARÁGRAFO:</w:t>
      </w:r>
      <w:r w:rsidRPr="008A594D">
        <w:rPr>
          <w:rFonts w:ascii="Arial" w:eastAsia="Times New Roman" w:hAnsi="Arial" w:cs="Arial"/>
          <w:lang w:eastAsia="es-ES"/>
        </w:rPr>
        <w:t xml:space="preserve"> Cuando el servidor público de que trata el artículo tercero de la presente resolución se encuentre en vacaciones, licencia o comisión, el Director General procederá por medio de resolución, a encargar a otro debidamente afianzado para el manejo de la misma y mientras subsista esta situación para lo cual se requiere de la entrega de los fondos y documentos, mediante arqueo al recibo y a la entrega de la misma lo que deberá constar en el acta.</w:t>
      </w:r>
    </w:p>
    <w:p w14:paraId="5CFCC428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</w:p>
    <w:p w14:paraId="67FE09E5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b/>
          <w:lang w:eastAsia="es-ES"/>
        </w:rPr>
        <w:t>ARTÍCULO CUARTO: - MONTO LIMITE POR RUBRO PRESUPUESTAL:</w:t>
      </w:r>
      <w:r w:rsidRPr="008A594D">
        <w:rPr>
          <w:rFonts w:ascii="Arial" w:eastAsia="Times New Roman" w:hAnsi="Arial" w:cs="Arial"/>
          <w:lang w:eastAsia="es-ES"/>
        </w:rPr>
        <w:t xml:space="preserve"> El monto limite por rubro presupuestal para la vigencia del año </w:t>
      </w:r>
      <w:r w:rsidRPr="008A594D">
        <w:rPr>
          <w:rFonts w:ascii="Arial" w:eastAsia="Times New Roman" w:hAnsi="Arial" w:cs="Arial"/>
          <w:highlight w:val="yellow"/>
          <w:lang w:eastAsia="es-ES"/>
        </w:rPr>
        <w:t>XXXX</w:t>
      </w:r>
      <w:r w:rsidRPr="008A594D">
        <w:rPr>
          <w:rFonts w:ascii="Arial" w:eastAsia="Times New Roman" w:hAnsi="Arial" w:cs="Arial"/>
          <w:lang w:eastAsia="es-ES"/>
        </w:rPr>
        <w:t xml:space="preserve"> será como se detalla a continuación:</w:t>
      </w:r>
    </w:p>
    <w:p w14:paraId="11445AC4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</w:p>
    <w:p w14:paraId="065ADE15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b/>
          <w:lang w:eastAsia="es-ES"/>
        </w:rPr>
        <w:t>ARTÍCULO QUINTO: REGLAMENTO</w:t>
      </w:r>
      <w:r w:rsidRPr="008A594D">
        <w:rPr>
          <w:rFonts w:ascii="Arial" w:eastAsia="Times New Roman" w:hAnsi="Arial" w:cs="Arial"/>
          <w:lang w:eastAsia="es-ES"/>
        </w:rPr>
        <w:t>: El funcionamiento de la caja menor se hará con base en el reglamento aprobado para tal fin.</w:t>
      </w:r>
    </w:p>
    <w:p w14:paraId="67068D0A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</w:p>
    <w:p w14:paraId="015DA86E" w14:textId="77777777" w:rsidR="008A594D" w:rsidRPr="008A594D" w:rsidRDefault="008A594D" w:rsidP="008A594D">
      <w:pPr>
        <w:jc w:val="both"/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b/>
          <w:lang w:eastAsia="es-ES"/>
        </w:rPr>
        <w:t>ARTÍCULO SEXTO: - VIGENCIA:</w:t>
      </w:r>
      <w:r w:rsidRPr="008A594D">
        <w:rPr>
          <w:rFonts w:ascii="Arial" w:eastAsia="Times New Roman" w:hAnsi="Arial" w:cs="Arial"/>
          <w:lang w:eastAsia="es-ES"/>
        </w:rPr>
        <w:t xml:space="preserve"> La presente resolución rige a partir de la fecha de su expedición y deroga las disposiciones que le sean contrarias.</w:t>
      </w:r>
    </w:p>
    <w:p w14:paraId="011337BE" w14:textId="77777777" w:rsidR="008A594D" w:rsidRPr="008A594D" w:rsidRDefault="008A594D" w:rsidP="008A594D">
      <w:pPr>
        <w:jc w:val="center"/>
        <w:rPr>
          <w:rFonts w:ascii="Arial" w:eastAsia="Times New Roman" w:hAnsi="Arial" w:cs="Arial"/>
          <w:lang w:eastAsia="es-ES"/>
        </w:rPr>
      </w:pPr>
    </w:p>
    <w:p w14:paraId="594E14D8" w14:textId="77777777" w:rsidR="008A594D" w:rsidRPr="008A594D" w:rsidRDefault="008A594D" w:rsidP="008A594D">
      <w:pPr>
        <w:rPr>
          <w:rFonts w:ascii="Arial" w:eastAsia="Times New Roman" w:hAnsi="Arial" w:cs="Arial"/>
          <w:lang w:eastAsia="es-ES"/>
        </w:rPr>
      </w:pPr>
      <w:r w:rsidRPr="008A594D">
        <w:rPr>
          <w:rFonts w:ascii="Arial" w:eastAsia="Times New Roman" w:hAnsi="Arial" w:cs="Arial"/>
          <w:lang w:eastAsia="es-ES"/>
        </w:rPr>
        <w:t xml:space="preserve">Expedida en Manizales, a los </w:t>
      </w:r>
      <w:r w:rsidRPr="008A594D">
        <w:rPr>
          <w:rFonts w:ascii="Arial" w:eastAsia="Times New Roman" w:hAnsi="Arial" w:cs="Arial"/>
          <w:highlight w:val="yellow"/>
          <w:lang w:eastAsia="es-ES"/>
        </w:rPr>
        <w:t>XXXXXX</w:t>
      </w:r>
      <w:r w:rsidRPr="008A594D">
        <w:rPr>
          <w:rFonts w:ascii="Arial" w:eastAsia="Times New Roman" w:hAnsi="Arial" w:cs="Arial"/>
          <w:lang w:eastAsia="es-ES"/>
        </w:rPr>
        <w:t xml:space="preserve"> (</w:t>
      </w:r>
      <w:r w:rsidRPr="008A594D">
        <w:rPr>
          <w:rFonts w:ascii="Arial" w:eastAsia="Times New Roman" w:hAnsi="Arial" w:cs="Arial"/>
          <w:highlight w:val="yellow"/>
          <w:lang w:eastAsia="es-ES"/>
        </w:rPr>
        <w:t>XX</w:t>
      </w:r>
      <w:r w:rsidRPr="008A594D">
        <w:rPr>
          <w:rFonts w:ascii="Arial" w:eastAsia="Times New Roman" w:hAnsi="Arial" w:cs="Arial"/>
          <w:lang w:eastAsia="es-ES"/>
        </w:rPr>
        <w:t>) días del mes de enero de XXXX.</w:t>
      </w:r>
    </w:p>
    <w:p w14:paraId="238276E0" w14:textId="77777777" w:rsidR="008A594D" w:rsidRPr="008A594D" w:rsidRDefault="008A594D" w:rsidP="008A594D">
      <w:pPr>
        <w:jc w:val="center"/>
        <w:rPr>
          <w:rFonts w:ascii="Arial" w:eastAsia="Times New Roman" w:hAnsi="Arial" w:cs="Arial"/>
          <w:highlight w:val="yellow"/>
          <w:lang w:eastAsia="es-ES"/>
        </w:rPr>
      </w:pPr>
    </w:p>
    <w:p w14:paraId="5F1736C8" w14:textId="77777777" w:rsidR="008A594D" w:rsidRPr="008A594D" w:rsidRDefault="008A594D" w:rsidP="008A594D">
      <w:pPr>
        <w:jc w:val="center"/>
        <w:rPr>
          <w:rFonts w:ascii="Arial" w:eastAsia="Times New Roman" w:hAnsi="Arial" w:cs="Arial"/>
          <w:highlight w:val="yellow"/>
          <w:lang w:eastAsia="es-ES"/>
        </w:rPr>
      </w:pPr>
    </w:p>
    <w:p w14:paraId="189D7478" w14:textId="77777777" w:rsidR="008A594D" w:rsidRPr="008A594D" w:rsidRDefault="008A594D" w:rsidP="008A594D">
      <w:pPr>
        <w:jc w:val="center"/>
        <w:rPr>
          <w:rFonts w:ascii="Arial" w:eastAsia="Times New Roman" w:hAnsi="Arial" w:cs="Arial"/>
          <w:highlight w:val="yellow"/>
          <w:lang w:eastAsia="es-ES"/>
        </w:rPr>
      </w:pPr>
    </w:p>
    <w:p w14:paraId="14887AF3" w14:textId="77777777" w:rsidR="000A33DB" w:rsidRDefault="000A33DB" w:rsidP="000A33DB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COMUNÍQUESE Y CÚMPLASE</w:t>
      </w:r>
    </w:p>
    <w:p w14:paraId="52E18110" w14:textId="77777777" w:rsidR="000A33DB" w:rsidRDefault="000A33DB" w:rsidP="000A33DB">
      <w:pPr>
        <w:widowControl w:val="0"/>
        <w:kinsoku w:val="0"/>
        <w:autoSpaceDN w:val="0"/>
        <w:jc w:val="center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Cs/>
          <w:lang w:eastAsia="es-ES"/>
        </w:rPr>
        <w:t>Reservado_Para_Firma_Mecánica</w:t>
      </w:r>
    </w:p>
    <w:p w14:paraId="302112EA" w14:textId="77777777" w:rsidR="000A33DB" w:rsidRDefault="000A33DB" w:rsidP="000A33DB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USUNOMBRE</w:t>
      </w:r>
    </w:p>
    <w:p w14:paraId="7FDF5526" w14:textId="77777777" w:rsidR="000A33DB" w:rsidRDefault="000A33DB" w:rsidP="000A33DB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Ccarnombre</w:t>
      </w:r>
    </w:p>
    <w:p w14:paraId="35D29136" w14:textId="77777777" w:rsidR="000A33DB" w:rsidRDefault="000A33DB" w:rsidP="000A33DB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6A198893" w14:textId="77777777" w:rsidR="000A33DB" w:rsidRDefault="000A33DB" w:rsidP="000A33DB">
      <w:pPr>
        <w:rPr>
          <w:rFonts w:ascii="Arial" w:hAnsi="Arial" w:cs="Arial"/>
          <w:sz w:val="16"/>
          <w:szCs w:val="22"/>
          <w:lang w:val="es-ES_tradnl" w:eastAsia="es-ES"/>
        </w:rPr>
      </w:pPr>
      <w:r>
        <w:rPr>
          <w:rFonts w:ascii="Arial" w:hAnsi="Arial" w:cs="Arial"/>
          <w:sz w:val="16"/>
          <w:szCs w:val="22"/>
          <w:lang w:val="es-ES_tradnl" w:eastAsia="es-ES"/>
        </w:rPr>
        <w:t>Elaboró: Usutrans</w:t>
      </w:r>
    </w:p>
    <w:p w14:paraId="709965F0" w14:textId="5FAEC9E5" w:rsidR="000A33DB" w:rsidRDefault="000A33DB" w:rsidP="000A33DB">
      <w:r>
        <w:rPr>
          <w:rFonts w:ascii="Arial" w:hAnsi="Arial" w:cs="Arial"/>
          <w:sz w:val="16"/>
          <w:szCs w:val="22"/>
          <w:lang w:val="es-ES_tradnl" w:eastAsia="es-ES"/>
        </w:rPr>
        <w:t>Revisó.: Listarevisores</w:t>
      </w:r>
    </w:p>
    <w:sectPr w:rsidR="000A33DB" w:rsidSect="001202D0">
      <w:headerReference w:type="default" r:id="rId8"/>
      <w:footerReference w:type="default" r:id="rId9"/>
      <w:pgSz w:w="12240" w:h="20160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9CE8" w14:textId="77777777" w:rsidR="00DC0A10" w:rsidRDefault="00DC0A10" w:rsidP="00A16A1B">
      <w:r>
        <w:separator/>
      </w:r>
    </w:p>
  </w:endnote>
  <w:endnote w:type="continuationSeparator" w:id="0">
    <w:p w14:paraId="1F79D966" w14:textId="77777777" w:rsidR="00DC0A10" w:rsidRDefault="00DC0A10" w:rsidP="00A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8359" w14:textId="77777777" w:rsidR="00D1723F" w:rsidRDefault="00D1723F" w:rsidP="00D1723F">
    <w:pPr>
      <w:jc w:val="right"/>
      <w:rPr>
        <w:rFonts w:ascii="Arial" w:hAnsi="Arial"/>
      </w:rPr>
    </w:pPr>
  </w:p>
  <w:p w14:paraId="394DA707" w14:textId="77777777" w:rsidR="00D1723F" w:rsidRPr="00914935" w:rsidRDefault="00D1723F" w:rsidP="00D1723F">
    <w:pPr>
      <w:pStyle w:val="Sinespaciado"/>
      <w:jc w:val="right"/>
      <w:rPr>
        <w:rFonts w:ascii="Arial" w:hAnsi="Arial" w:cs="Arial"/>
        <w:sz w:val="18"/>
        <w:szCs w:val="18"/>
        <w:lang w:val="es-MX"/>
      </w:rPr>
    </w:pPr>
    <w:r w:rsidRPr="00914935">
      <w:rPr>
        <w:rFonts w:ascii="Arial" w:hAnsi="Arial" w:cs="Arial"/>
        <w:sz w:val="18"/>
        <w:szCs w:val="18"/>
        <w:lang w:val="es-MX"/>
      </w:rPr>
      <w:t>Calle</w:t>
    </w:r>
    <w:r w:rsidRPr="00914935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21</w:t>
    </w:r>
    <w:r w:rsidRPr="00914935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No.</w:t>
    </w:r>
    <w:r w:rsidRPr="00914935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23-22</w:t>
    </w:r>
    <w:r w:rsidRPr="00914935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Edificio</w:t>
    </w:r>
    <w:r w:rsidRPr="00914935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Atlas</w:t>
    </w:r>
    <w:r w:rsidRPr="00914935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Manizales PBX</w:t>
    </w:r>
    <w:r w:rsidRPr="00914935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(606)</w:t>
    </w:r>
    <w:r w:rsidRPr="00914935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8931180</w:t>
    </w:r>
    <w:r w:rsidRPr="00914935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-</w:t>
    </w:r>
    <w:r w:rsidRPr="00914935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Teléfono:</w:t>
    </w:r>
    <w:r w:rsidRPr="00914935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(606)</w:t>
    </w:r>
    <w:r w:rsidRPr="00914935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884</w:t>
    </w:r>
    <w:r w:rsidRPr="00914935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14</w:t>
    </w:r>
    <w:r w:rsidRPr="00914935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pacing w:val="-5"/>
        <w:sz w:val="18"/>
        <w:szCs w:val="18"/>
        <w:lang w:val="es-MX"/>
      </w:rPr>
      <w:t>09</w:t>
    </w:r>
  </w:p>
  <w:p w14:paraId="730D8C22" w14:textId="77777777" w:rsidR="00D1723F" w:rsidRPr="00914935" w:rsidRDefault="00D1723F" w:rsidP="00D1723F">
    <w:pPr>
      <w:pStyle w:val="Sinespaciado"/>
      <w:jc w:val="right"/>
      <w:rPr>
        <w:rFonts w:ascii="Arial" w:hAnsi="Arial" w:cs="Arial"/>
        <w:sz w:val="18"/>
        <w:szCs w:val="18"/>
        <w:lang w:val="es-MX"/>
      </w:rPr>
    </w:pPr>
    <w:r w:rsidRPr="00914935">
      <w:rPr>
        <w:rFonts w:ascii="Arial" w:hAnsi="Arial" w:cs="Arial"/>
        <w:sz w:val="18"/>
        <w:szCs w:val="18"/>
        <w:lang w:val="es-MX"/>
      </w:rPr>
      <w:t>Código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Postal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170006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-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Línea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Verde:</w:t>
    </w:r>
    <w:r w:rsidRPr="00914935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01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8000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96</w:t>
    </w:r>
    <w:r w:rsidRPr="00914935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88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13</w:t>
    </w:r>
  </w:p>
  <w:p w14:paraId="69C5F753" w14:textId="77777777" w:rsidR="00D1723F" w:rsidRPr="00914935" w:rsidRDefault="00D1723F" w:rsidP="00D1723F">
    <w:pPr>
      <w:pStyle w:val="Sinespaciado"/>
      <w:tabs>
        <w:tab w:val="left" w:pos="2925"/>
        <w:tab w:val="right" w:pos="9405"/>
      </w:tabs>
      <w:rPr>
        <w:rFonts w:ascii="Arial" w:hAnsi="Arial" w:cs="Arial"/>
        <w:sz w:val="18"/>
        <w:szCs w:val="18"/>
      </w:rPr>
    </w:pPr>
    <w:r>
      <w:tab/>
    </w:r>
    <w:r>
      <w:tab/>
    </w:r>
    <w:r w:rsidRPr="00914935">
      <w:rPr>
        <w:rFonts w:ascii="Arial" w:hAnsi="Arial" w:cs="Arial"/>
        <w:noProof/>
        <w:sz w:val="18"/>
        <w:szCs w:val="18"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553948" wp14:editId="66835000">
              <wp:simplePos x="0" y="0"/>
              <wp:positionH relativeFrom="margin">
                <wp:posOffset>3706495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131184583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2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5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3A5F13" w14:textId="77777777" w:rsidR="00D1723F" w:rsidRDefault="00D1723F" w:rsidP="00D1723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</w:t>
                            </w:r>
                            <w:proofErr w:type="spellStart"/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corpocaldas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0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E52BD" w14:textId="77777777" w:rsidR="00D1723F" w:rsidRDefault="00D1723F" w:rsidP="00D1723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</w:t>
                            </w:r>
                            <w:proofErr w:type="spellStart"/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corpocaldasoficial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553948" id="Grupo 5" o:spid="_x0000_s1026" style="position:absolute;margin-left:291.85pt;margin-top:7.45pt;width:184.6pt;height:17.1pt;z-index:251663360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" filled="f" stroked="f">
                <v:textbox style="mso-fit-shape-to-text:t">
                  <w:txbxContent>
                    <w:p w14:paraId="643A5F13" w14:textId="77777777" w:rsidR="00D1723F" w:rsidRDefault="00D1723F" w:rsidP="00D1723F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</w:t>
                      </w:r>
                      <w:proofErr w:type="spellStart"/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>corpocaldas</w:t>
                      </w:r>
                      <w:proofErr w:type="spellEnd"/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" filled="f" stroked="f">
                <v:textbox style="mso-fit-shape-to-text:t">
                  <w:txbxContent>
                    <w:p w14:paraId="2E5E52BD" w14:textId="77777777" w:rsidR="00D1723F" w:rsidRDefault="00D1723F" w:rsidP="00D1723F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</w:t>
                      </w:r>
                      <w:proofErr w:type="spellStart"/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>corpocaldasoficial</w:t>
                      </w:r>
                      <w:proofErr w:type="spellEnd"/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914935">
        <w:rPr>
          <w:rFonts w:ascii="Arial" w:hAnsi="Arial" w:cs="Arial"/>
          <w:sz w:val="18"/>
          <w:szCs w:val="18"/>
        </w:rPr>
        <w:t>www.corpocaldas.gov.co</w:t>
      </w:r>
    </w:hyperlink>
    <w:r w:rsidRPr="00914935">
      <w:rPr>
        <w:rFonts w:ascii="Arial" w:hAnsi="Arial" w:cs="Arial"/>
        <w:spacing w:val="-10"/>
        <w:sz w:val="18"/>
        <w:szCs w:val="18"/>
      </w:rPr>
      <w:t xml:space="preserve"> </w:t>
    </w:r>
    <w:r w:rsidRPr="00914935">
      <w:rPr>
        <w:rFonts w:ascii="Arial" w:hAnsi="Arial" w:cs="Arial"/>
        <w:sz w:val="18"/>
        <w:szCs w:val="18"/>
      </w:rPr>
      <w:t>-</w:t>
    </w:r>
    <w:r w:rsidRPr="00914935">
      <w:rPr>
        <w:rFonts w:ascii="Arial" w:hAnsi="Arial" w:cs="Arial"/>
        <w:spacing w:val="-2"/>
        <w:sz w:val="18"/>
        <w:szCs w:val="18"/>
      </w:rPr>
      <w:t xml:space="preserve"> </w:t>
    </w:r>
    <w:hyperlink r:id="rId8">
      <w:r w:rsidRPr="00914935">
        <w:rPr>
          <w:rFonts w:ascii="Arial" w:hAnsi="Arial" w:cs="Arial"/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6AAE1878" w14:textId="77777777" w:rsidR="00D1723F" w:rsidRPr="00914935" w:rsidRDefault="00D1723F" w:rsidP="00D1723F">
    <w:pPr>
      <w:pStyle w:val="Sinespaciado"/>
      <w:jc w:val="right"/>
      <w:rPr>
        <w:rFonts w:ascii="Arial" w:hAnsi="Arial" w:cs="Arial"/>
        <w:sz w:val="18"/>
        <w:szCs w:val="18"/>
      </w:rPr>
    </w:pPr>
  </w:p>
  <w:p w14:paraId="33EDB452" w14:textId="77777777" w:rsidR="00D1723F" w:rsidRDefault="00D1723F" w:rsidP="00D1723F">
    <w:pPr>
      <w:pStyle w:val="Piedepgina"/>
      <w:ind w:left="-567" w:right="51"/>
      <w:jc w:val="right"/>
      <w:rPr>
        <w:sz w:val="18"/>
        <w:szCs w:val="18"/>
      </w:rPr>
    </w:pPr>
  </w:p>
  <w:p w14:paraId="412B89E0" w14:textId="6BE34743" w:rsidR="00D1723F" w:rsidRDefault="00D1723F" w:rsidP="00D1723F">
    <w:pPr>
      <w:pStyle w:val="Piedepgina"/>
      <w:ind w:left="-567" w:right="51"/>
    </w:pPr>
    <w:r w:rsidRPr="00914935">
      <w:rPr>
        <w:rFonts w:ascii="Arial" w:hAnsi="Arial" w:cs="Arial"/>
        <w:sz w:val="16"/>
      </w:rPr>
      <w:t>GF-GC-FR-03</w:t>
    </w:r>
    <w:r>
      <w:rPr>
        <w:rFonts w:ascii="Arial" w:hAnsi="Arial" w:cs="Arial"/>
        <w:sz w:val="16"/>
      </w:rPr>
      <w:t>1</w:t>
    </w:r>
    <w:r w:rsidRPr="00914935">
      <w:rPr>
        <w:rFonts w:ascii="Arial" w:hAnsi="Arial" w:cs="Arial"/>
        <w:sz w:val="16"/>
      </w:rPr>
      <w:t xml:space="preserve"> Versión 01</w:t>
    </w: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rFonts w:ascii="Arial" w:hAnsi="Arial"/>
        <w:sz w:val="16"/>
        <w:szCs w:val="16"/>
      </w:rPr>
      <w:tab/>
      <w:t xml:space="preserve"> </w:t>
    </w:r>
    <w:r w:rsidRPr="00AF08C4">
      <w:rPr>
        <w:rFonts w:ascii="Arial" w:hAnsi="Arial" w:cs="Arial"/>
        <w:sz w:val="18"/>
        <w:szCs w:val="18"/>
      </w:rPr>
      <w:fldChar w:fldCharType="begin"/>
    </w:r>
    <w:r w:rsidRPr="00AF08C4">
      <w:rPr>
        <w:rFonts w:ascii="Arial" w:hAnsi="Arial" w:cs="Arial"/>
        <w:sz w:val="18"/>
        <w:szCs w:val="18"/>
      </w:rPr>
      <w:instrText>PAGE   \* MERGEFORMAT</w:instrText>
    </w:r>
    <w:r w:rsidRPr="00AF08C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AF08C4">
      <w:rPr>
        <w:rFonts w:ascii="Arial" w:hAnsi="Arial" w:cs="Arial"/>
        <w:sz w:val="18"/>
        <w:szCs w:val="18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A10FD4" wp14:editId="7BE90D3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8F9A5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4EAE18BD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7F7F6C9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4EC3349E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1C662B2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2C52394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7FF2A13B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10FD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" filled="f" stroked="f">
              <v:textbox>
                <w:txbxContent>
                  <w:p w14:paraId="7398F9A5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4EAE18BD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7F7F6C9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4EC3349E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1C662B2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2C52394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7FF2A13B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AC9840" wp14:editId="16599B9B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044AE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2F77E95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BBFFCE2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F555361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76C6B95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05680794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2F76115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C9840" id="Cuadro de texto 3" o:spid="_x0000_s1035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" filled="f" stroked="f">
              <v:textbox>
                <w:txbxContent>
                  <w:p w14:paraId="1A2044AE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2F77E95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BBFFCE2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F555361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76C6B95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05680794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2F76115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3404F" wp14:editId="25B6D69D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40B76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E48ADD9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542319A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775BDA2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AF8BDC7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3955188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4265D13B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3404F" id="Cuadro de texto 2" o:spid="_x0000_s1036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kvQ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" filled="f" stroked="f">
              <v:textbox>
                <w:txbxContent>
                  <w:p w14:paraId="67540B76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E48ADD9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542319A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775BDA2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AF8BDC7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3955188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4265D13B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41C8C" wp14:editId="1FD82D0F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8A3F7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7572B45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623EF87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BA8D260" w14:textId="77777777" w:rsidR="00D1723F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69B9FE5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B51C0C5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A5D48B1" w14:textId="77777777" w:rsidR="00D1723F" w:rsidRPr="00FA55C6" w:rsidRDefault="00D1723F" w:rsidP="00D1723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41C8C" id="Cuadro de texto 1" o:spid="_x0000_s1037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" filled="f" stroked="f">
              <v:textbox>
                <w:txbxContent>
                  <w:p w14:paraId="5718A3F7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7572B45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623EF87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BA8D260" w14:textId="77777777" w:rsidR="00D1723F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69B9FE5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B51C0C5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A5D48B1" w14:textId="77777777" w:rsidR="00D1723F" w:rsidRPr="00FA55C6" w:rsidRDefault="00D1723F" w:rsidP="00D1723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24FAD" w14:textId="77777777" w:rsidR="00DC0A10" w:rsidRDefault="00DC0A10" w:rsidP="00A16A1B">
      <w:r>
        <w:separator/>
      </w:r>
    </w:p>
  </w:footnote>
  <w:footnote w:type="continuationSeparator" w:id="0">
    <w:p w14:paraId="5978E771" w14:textId="77777777" w:rsidR="00DC0A10" w:rsidRDefault="00DC0A10" w:rsidP="00A1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2A48" w14:textId="3D9B5719" w:rsidR="006C78E4" w:rsidRDefault="009C5153" w:rsidP="006C78E4">
    <w:pPr>
      <w:pStyle w:val="Encabezado"/>
      <w:ind w:hanging="567"/>
    </w:pPr>
    <w:r w:rsidRPr="006C78E4">
      <w:rPr>
        <w:noProof/>
        <w:sz w:val="20"/>
        <w:lang w:val="en-US"/>
      </w:rPr>
      <w:drawing>
        <wp:inline distT="0" distB="0" distL="0" distR="0" wp14:anchorId="618F5671" wp14:editId="76A89CFC">
          <wp:extent cx="1171575" cy="901700"/>
          <wp:effectExtent l="0" t="0" r="0" b="0"/>
          <wp:docPr id="1" name="Imagen 3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41826" w14:textId="77777777" w:rsidR="007A1ACC" w:rsidRPr="002E5457" w:rsidRDefault="007A1ACC" w:rsidP="007A1ACC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2E5457">
      <w:rPr>
        <w:rFonts w:ascii="Arial" w:hAnsi="Arial" w:cs="Arial"/>
        <w:b/>
        <w:sz w:val="24"/>
        <w:szCs w:val="24"/>
      </w:rPr>
      <w:t>RESOLUCIÓN  NÚMERO 20</w:t>
    </w:r>
    <w:r>
      <w:rPr>
        <w:rFonts w:ascii="Arial" w:hAnsi="Arial" w:cs="Arial"/>
        <w:b/>
        <w:sz w:val="24"/>
        <w:szCs w:val="24"/>
      </w:rPr>
      <w:t>2</w:t>
    </w:r>
    <w:r w:rsidR="006D31EB">
      <w:rPr>
        <w:rFonts w:ascii="Arial" w:hAnsi="Arial" w:cs="Arial"/>
        <w:b/>
        <w:sz w:val="24"/>
        <w:szCs w:val="24"/>
      </w:rPr>
      <w:t>3</w:t>
    </w:r>
    <w:r w:rsidRPr="002E5457">
      <w:rPr>
        <w:rFonts w:ascii="Arial" w:hAnsi="Arial" w:cs="Arial"/>
        <w:b/>
        <w:sz w:val="24"/>
        <w:szCs w:val="24"/>
      </w:rPr>
      <w:t>-</w:t>
    </w:r>
    <w:r w:rsidR="00362C56">
      <w:rPr>
        <w:rFonts w:ascii="Arial" w:hAnsi="Arial" w:cs="Arial"/>
        <w:b/>
        <w:sz w:val="24"/>
        <w:szCs w:val="24"/>
      </w:rPr>
      <w:t>XXXX</w:t>
    </w:r>
  </w:p>
  <w:p w14:paraId="2D8F1E1B" w14:textId="77777777" w:rsidR="007A1ACC" w:rsidRPr="002E5457" w:rsidRDefault="00362C56" w:rsidP="007A1ACC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(XX de XXXX de XXXX</w:t>
    </w:r>
    <w:r w:rsidR="007A1ACC" w:rsidRPr="002E5457">
      <w:rPr>
        <w:rFonts w:ascii="Arial" w:hAnsi="Arial" w:cs="Arial"/>
        <w:b/>
        <w:sz w:val="24"/>
        <w:szCs w:val="24"/>
      </w:rPr>
      <w:t>)</w:t>
    </w:r>
  </w:p>
  <w:p w14:paraId="6682C367" w14:textId="77777777" w:rsidR="007A1ACC" w:rsidRPr="002E5457" w:rsidRDefault="007A1ACC" w:rsidP="007A1ACC">
    <w:pPr>
      <w:pStyle w:val="Encabezado"/>
      <w:jc w:val="both"/>
      <w:rPr>
        <w:rFonts w:ascii="Arial" w:hAnsi="Arial" w:cs="Arial"/>
        <w:b/>
        <w:sz w:val="24"/>
        <w:szCs w:val="24"/>
      </w:rPr>
    </w:pPr>
  </w:p>
  <w:p w14:paraId="418F3F34" w14:textId="3F1E2A0A" w:rsidR="00A16A1B" w:rsidRPr="001202D0" w:rsidRDefault="001C1657" w:rsidP="00D32A32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sz w:val="24"/>
        <w:szCs w:val="24"/>
      </w:rPr>
      <w:t>“</w:t>
    </w:r>
    <w:r w:rsidR="008A594D" w:rsidRPr="008A594D">
      <w:rPr>
        <w:rFonts w:ascii="Arial" w:hAnsi="Arial" w:cs="Arial"/>
        <w:b/>
        <w:bCs/>
        <w:sz w:val="24"/>
        <w:szCs w:val="24"/>
      </w:rPr>
      <w:t>POR MEDIO DE LA CUAL SE CONSTITUYE LA CAJA MENOR DE FAUNA CORPO</w:t>
    </w:r>
    <w:r w:rsidR="008A594D">
      <w:rPr>
        <w:rFonts w:ascii="Arial" w:hAnsi="Arial" w:cs="Arial"/>
        <w:b/>
        <w:bCs/>
        <w:sz w:val="24"/>
        <w:szCs w:val="24"/>
      </w:rPr>
      <w:t>RACIÓN AUTÓNOMA REGIONAL DE CALDAS – CORPO</w:t>
    </w:r>
    <w:r w:rsidR="008A594D" w:rsidRPr="008A594D">
      <w:rPr>
        <w:rFonts w:ascii="Arial" w:hAnsi="Arial" w:cs="Arial"/>
        <w:b/>
        <w:bCs/>
        <w:sz w:val="24"/>
        <w:szCs w:val="24"/>
      </w:rPr>
      <w:t>CALDAS</w:t>
    </w:r>
    <w:r w:rsidR="008A594D">
      <w:rPr>
        <w:rFonts w:ascii="Arial" w:hAnsi="Arial" w:cs="Arial"/>
        <w:b/>
        <w:bCs/>
        <w:sz w:val="24"/>
        <w:szCs w:val="24"/>
      </w:rPr>
      <w:t xml:space="preserve"> </w:t>
    </w:r>
    <w:r w:rsidR="008A594D" w:rsidRPr="008A594D">
      <w:rPr>
        <w:rFonts w:ascii="Arial" w:hAnsi="Arial" w:cs="Arial"/>
        <w:b/>
        <w:bCs/>
        <w:sz w:val="24"/>
        <w:szCs w:val="24"/>
      </w:rPr>
      <w:t>PARA LA VIGENCIA FISCAL DE XXXX</w:t>
    </w:r>
    <w:r w:rsidR="001202D0" w:rsidRPr="001202D0">
      <w:rPr>
        <w:rFonts w:ascii="Arial" w:hAnsi="Arial" w:cs="Arial"/>
        <w:b/>
        <w:bCs/>
        <w:sz w:val="24"/>
        <w:szCs w:val="24"/>
      </w:rPr>
      <w:t>”</w:t>
    </w:r>
  </w:p>
  <w:p w14:paraId="2F78803D" w14:textId="77777777" w:rsidR="006C78E4" w:rsidRDefault="006C78E4" w:rsidP="00D32A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1C3"/>
    <w:multiLevelType w:val="hybridMultilevel"/>
    <w:tmpl w:val="977ACA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4478"/>
    <w:multiLevelType w:val="hybridMultilevel"/>
    <w:tmpl w:val="E5545D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393E"/>
    <w:multiLevelType w:val="hybridMultilevel"/>
    <w:tmpl w:val="A0EAC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B"/>
    <w:rsid w:val="0001265D"/>
    <w:rsid w:val="00033E8A"/>
    <w:rsid w:val="000A33DB"/>
    <w:rsid w:val="000C0883"/>
    <w:rsid w:val="000F115E"/>
    <w:rsid w:val="001202D0"/>
    <w:rsid w:val="0014783C"/>
    <w:rsid w:val="001C1657"/>
    <w:rsid w:val="00227F74"/>
    <w:rsid w:val="00283E04"/>
    <w:rsid w:val="00362C56"/>
    <w:rsid w:val="0041049B"/>
    <w:rsid w:val="0044180F"/>
    <w:rsid w:val="004C5700"/>
    <w:rsid w:val="004E394E"/>
    <w:rsid w:val="00550C0E"/>
    <w:rsid w:val="0058456E"/>
    <w:rsid w:val="005B0CBE"/>
    <w:rsid w:val="005E18C5"/>
    <w:rsid w:val="006C78E4"/>
    <w:rsid w:val="006D31EB"/>
    <w:rsid w:val="00710C55"/>
    <w:rsid w:val="007529AE"/>
    <w:rsid w:val="00787E06"/>
    <w:rsid w:val="00795CCA"/>
    <w:rsid w:val="007A1ACC"/>
    <w:rsid w:val="007B40D8"/>
    <w:rsid w:val="007C6A89"/>
    <w:rsid w:val="008842DE"/>
    <w:rsid w:val="008A594D"/>
    <w:rsid w:val="008B7E77"/>
    <w:rsid w:val="0098061C"/>
    <w:rsid w:val="009935D9"/>
    <w:rsid w:val="009C5153"/>
    <w:rsid w:val="00A16A1B"/>
    <w:rsid w:val="00A362DE"/>
    <w:rsid w:val="00A6743D"/>
    <w:rsid w:val="00A674D3"/>
    <w:rsid w:val="00A95C96"/>
    <w:rsid w:val="00A97299"/>
    <w:rsid w:val="00AB2488"/>
    <w:rsid w:val="00AC328D"/>
    <w:rsid w:val="00AD3C4A"/>
    <w:rsid w:val="00B1663E"/>
    <w:rsid w:val="00BC58A2"/>
    <w:rsid w:val="00C10792"/>
    <w:rsid w:val="00C24AB8"/>
    <w:rsid w:val="00C93A4B"/>
    <w:rsid w:val="00CB4348"/>
    <w:rsid w:val="00CE7835"/>
    <w:rsid w:val="00D063B8"/>
    <w:rsid w:val="00D1723F"/>
    <w:rsid w:val="00D32A32"/>
    <w:rsid w:val="00DB1F4D"/>
    <w:rsid w:val="00DC0A10"/>
    <w:rsid w:val="00E11DF9"/>
    <w:rsid w:val="00F33834"/>
    <w:rsid w:val="00F5484B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79796"/>
  <w15:chartTrackingRefBased/>
  <w15:docId w15:val="{7BE63D3B-68A2-452E-89FD-01F5A067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1B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16A1B"/>
  </w:style>
  <w:style w:type="paragraph" w:styleId="Piedepgina">
    <w:name w:val="footer"/>
    <w:basedOn w:val="Normal"/>
    <w:link w:val="Piedepgina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A1B"/>
  </w:style>
  <w:style w:type="paragraph" w:styleId="Prrafodelista">
    <w:name w:val="List Paragraph"/>
    <w:basedOn w:val="Normal"/>
    <w:uiPriority w:val="34"/>
    <w:qFormat/>
    <w:rsid w:val="007A1ACC"/>
    <w:pPr>
      <w:ind w:left="708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E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B7E7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87E06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Sinespaciado">
    <w:name w:val="No Spacing"/>
    <w:uiPriority w:val="1"/>
    <w:qFormat/>
    <w:rsid w:val="00787E06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386E-3B1B-4E4F-BA06-A5BF7935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Links>
    <vt:vector size="12" baseType="variant">
      <vt:variant>
        <vt:i4>1048677</vt:i4>
      </vt:variant>
      <vt:variant>
        <vt:i4>3</vt:i4>
      </vt:variant>
      <vt:variant>
        <vt:i4>0</vt:i4>
      </vt:variant>
      <vt:variant>
        <vt:i4>5</vt:i4>
      </vt:variant>
      <vt:variant>
        <vt:lpwstr>mailto:corpocaldas@corpocaldas.gov.co</vt:lpwstr>
      </vt:variant>
      <vt:variant>
        <vt:lpwstr/>
      </vt:variant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http://www.corpocaldas.gov.co/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Sepulveda</dc:creator>
  <cp:keywords/>
  <dc:description/>
  <cp:lastModifiedBy>Mauricio Andrés Díaz Arias</cp:lastModifiedBy>
  <cp:revision>8</cp:revision>
  <cp:lastPrinted>2023-01-06T13:51:00Z</cp:lastPrinted>
  <dcterms:created xsi:type="dcterms:W3CDTF">2023-04-03T20:00:00Z</dcterms:created>
  <dcterms:modified xsi:type="dcterms:W3CDTF">2023-04-05T14:29:00Z</dcterms:modified>
</cp:coreProperties>
</file>